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1685978"/>
        <w:docPartObj>
          <w:docPartGallery w:val="Cover Pages"/>
          <w:docPartUnique/>
        </w:docPartObj>
      </w:sdtPr>
      <w:sdtContent>
        <w:p w14:paraId="25B424C8" w14:textId="74061A44" w:rsidR="00CF39B7" w:rsidRDefault="00CF39B7">
          <w:r>
            <w:rPr>
              <w:noProof/>
            </w:rPr>
            <mc:AlternateContent>
              <mc:Choice Requires="wps">
                <w:drawing>
                  <wp:anchor distT="0" distB="0" distL="114300" distR="114300" simplePos="0" relativeHeight="251664384" behindDoc="0" locked="0" layoutInCell="1" allowOverlap="1" wp14:anchorId="0AF3E35A" wp14:editId="4965AD3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3CFD0A4" w14:textId="580F9EE4" w:rsidR="00CF39B7"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CF39B7">
                                      <w:rPr>
                                        <w:color w:val="44546A" w:themeColor="text2"/>
                                      </w:rPr>
                                      <w:t>ASBajío 2022</w:t>
                                    </w:r>
                                  </w:sdtContent>
                                </w:sdt>
                                <w:r w:rsidR="00EA3ECB">
                                  <w:rPr>
                                    <w:color w:val="44546A" w:themeColor="text2"/>
                                  </w:rPr>
                                  <w:t xml:space="preserve">   </w:t>
                                </w:r>
                                <w:r w:rsidR="00EA3ECB">
                                  <w:rPr>
                                    <w:color w:val="44546A" w:themeColor="text2"/>
                                  </w:rPr>
                                  <w:tab/>
                                </w:r>
                                <w:r w:rsidR="00EA3ECB">
                                  <w:rPr>
                                    <w:color w:val="44546A" w:themeColor="text2"/>
                                  </w:rPr>
                                  <w:tab/>
                                </w:r>
                                <w:r w:rsidR="00D81BA3">
                                  <w:rPr>
                                    <w:color w:val="44546A" w:themeColor="text2"/>
                                  </w:rPr>
                                  <w:t xml:space="preserve"> </w:t>
                                </w:r>
                                <w:r w:rsidR="00EA3ECB">
                                  <w:rPr>
                                    <w:color w:val="44546A" w:themeColor="text2"/>
                                  </w:rPr>
                                  <w:t>Moriroku Technolog</w:t>
                                </w:r>
                                <w:r w:rsidR="00D81BA3">
                                  <w:rPr>
                                    <w:color w:val="44546A" w:themeColor="text2"/>
                                  </w:rPr>
                                  <w:t>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0AF3E35A"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63CFD0A4" w14:textId="580F9EE4" w:rsidR="00CF39B7"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CF39B7">
                                <w:rPr>
                                  <w:color w:val="44546A" w:themeColor="text2"/>
                                </w:rPr>
                                <w:t>ASBajío 2022</w:t>
                              </w:r>
                            </w:sdtContent>
                          </w:sdt>
                          <w:r w:rsidR="00EA3ECB">
                            <w:rPr>
                              <w:color w:val="44546A" w:themeColor="text2"/>
                            </w:rPr>
                            <w:t xml:space="preserve">   </w:t>
                          </w:r>
                          <w:r w:rsidR="00EA3ECB">
                            <w:rPr>
                              <w:color w:val="44546A" w:themeColor="text2"/>
                            </w:rPr>
                            <w:tab/>
                          </w:r>
                          <w:r w:rsidR="00EA3ECB">
                            <w:rPr>
                              <w:color w:val="44546A" w:themeColor="text2"/>
                            </w:rPr>
                            <w:tab/>
                          </w:r>
                          <w:r w:rsidR="00D81BA3">
                            <w:rPr>
                              <w:color w:val="44546A" w:themeColor="text2"/>
                            </w:rPr>
                            <w:t xml:space="preserve"> </w:t>
                          </w:r>
                          <w:r w:rsidR="00EA3ECB">
                            <w:rPr>
                              <w:color w:val="44546A" w:themeColor="text2"/>
                            </w:rPr>
                            <w:t>Moriroku Technolog</w:t>
                          </w:r>
                          <w:r w:rsidR="00D81BA3">
                            <w:rPr>
                              <w:color w:val="44546A" w:themeColor="text2"/>
                            </w:rPr>
                            <w:t>y</w:t>
                          </w:r>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CB3EA2E" wp14:editId="78DA5AF9">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tx2">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363C39A" w14:textId="77777777" w:rsidR="00CF39B7" w:rsidRDefault="00CF39B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CB3EA2E"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" fillcolor="#d5dce4 [671]" stroked="f" strokeweight="1pt">
                    <v:fill color2="#8eaadb [1940]" rotate="t" focus="100%" type="gradient">
                      <o:fill v:ext="view" type="gradientUnscaled"/>
                    </v:fill>
                    <v:textbox inset="21.6pt,,21.6pt">
                      <w:txbxContent>
                        <w:p w14:paraId="0363C39A" w14:textId="77777777" w:rsidR="00CF39B7" w:rsidRDefault="00CF39B7"/>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42D3FE3" wp14:editId="26F8A29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F28C7" w14:textId="37D9EB80" w:rsidR="00CF39B7" w:rsidRDefault="00CF39B7">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42D3FE3"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168F28C7" w14:textId="37D9EB80" w:rsidR="00CF39B7" w:rsidRDefault="00CF39B7">
                          <w:pPr>
                            <w:spacing w:before="240"/>
                            <w:jc w:val="center"/>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2B821408" wp14:editId="384751F2">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D9FCE3E"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231F7EFE" wp14:editId="0A57941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C703958"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4877DB4F" w14:textId="0FBC1C7A" w:rsidR="00EA3ECB" w:rsidRDefault="00000000"/>
      </w:sdtContent>
    </w:sdt>
    <w:p w14:paraId="3E9D3A9B" w14:textId="292A8A41" w:rsidR="00EA3ECB" w:rsidRDefault="00EA3ECB">
      <w:r>
        <w:rPr>
          <w:noProof/>
        </w:rPr>
        <mc:AlternateContent>
          <mc:Choice Requires="wps">
            <w:drawing>
              <wp:anchor distT="0" distB="0" distL="114300" distR="114300" simplePos="0" relativeHeight="251661312" behindDoc="0" locked="0" layoutInCell="1" allowOverlap="1" wp14:anchorId="5CD90A93" wp14:editId="63CDDB0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390775"/>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390775"/>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080CB2F5" w14:textId="641E47AD" w:rsidR="00CF39B7" w:rsidRDefault="00CF39B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Manual de Usuario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62295D54" w14:textId="67EE5946" w:rsidR="00EA3ECB" w:rsidRDefault="00CF39B7">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Sistema de Pesaje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 w14:anchorId="5CD90A93" id="Cuadro de texto 470" o:spid="_x0000_s1029" type="#_x0000_t202" style="position:absolute;margin-left:0;margin-top:0;width:220.3pt;height:188.25pt;z-index:251661312;visibility:visible;mso-wrap-style:square;mso-width-percent:360;mso-height-percent:0;mso-left-percent:455;mso-top-percent:350;mso-wrap-distance-left:9pt;mso-wrap-distance-top:0;mso-wrap-distance-right:9pt;mso-wrap-distance-bottom:0;mso-position-horizontal-relative:page;mso-position-vertical-relative:page;mso-width-percent:36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" filled="f" stroked="f" strokeweight=".5pt">
                <v:textbo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080CB2F5" w14:textId="641E47AD" w:rsidR="00CF39B7" w:rsidRDefault="00CF39B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Manual de Usuario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62295D54" w14:textId="67EE5946" w:rsidR="00EA3ECB" w:rsidRDefault="00CF39B7">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Sistema de Pesaje</w:t>
                          </w:r>
                        </w:p>
                      </w:sdtContent>
                    </w:sdt>
                  </w:txbxContent>
                </v:textbox>
                <w10:wrap type="square" anchorx="page" anchory="page"/>
              </v:shape>
            </w:pict>
          </mc:Fallback>
        </mc:AlternateContent>
      </w:r>
      <w:r>
        <w:br w:type="page"/>
      </w:r>
    </w:p>
    <w:sdt>
      <w:sdtPr>
        <w:rPr>
          <w:rFonts w:asciiTheme="minorHAnsi" w:eastAsiaTheme="minorHAnsi" w:hAnsiTheme="minorHAnsi" w:cstheme="minorBidi"/>
          <w:color w:val="auto"/>
          <w:sz w:val="22"/>
          <w:szCs w:val="22"/>
          <w:lang w:val="es-ES" w:eastAsia="en-US"/>
        </w:rPr>
        <w:id w:val="-398904594"/>
        <w:docPartObj>
          <w:docPartGallery w:val="Table of Contents"/>
          <w:docPartUnique/>
        </w:docPartObj>
      </w:sdtPr>
      <w:sdtEndPr>
        <w:rPr>
          <w:b/>
          <w:bCs/>
        </w:rPr>
      </w:sdtEndPr>
      <w:sdtContent>
        <w:p w14:paraId="2638F498" w14:textId="77AE486A" w:rsidR="000F3D2C" w:rsidRDefault="000F3D2C">
          <w:pPr>
            <w:pStyle w:val="TtuloTDC"/>
          </w:pPr>
          <w:r>
            <w:rPr>
              <w:lang w:val="es-ES"/>
            </w:rPr>
            <w:t>Contenido</w:t>
          </w:r>
        </w:p>
        <w:p w14:paraId="3EBA0C7B" w14:textId="25551CE9" w:rsidR="00A739FF" w:rsidRDefault="000F3D2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13008208" w:history="1">
            <w:r w:rsidR="00A739FF" w:rsidRPr="00656156">
              <w:rPr>
                <w:rStyle w:val="Hipervnculo"/>
                <w:b/>
                <w:bCs/>
                <w:noProof/>
              </w:rPr>
              <w:t>Objetivo</w:t>
            </w:r>
            <w:r w:rsidR="00A739FF">
              <w:rPr>
                <w:noProof/>
                <w:webHidden/>
              </w:rPr>
              <w:tab/>
            </w:r>
            <w:r w:rsidR="00A739FF">
              <w:rPr>
                <w:noProof/>
                <w:webHidden/>
              </w:rPr>
              <w:fldChar w:fldCharType="begin"/>
            </w:r>
            <w:r w:rsidR="00A739FF">
              <w:rPr>
                <w:noProof/>
                <w:webHidden/>
              </w:rPr>
              <w:instrText xml:space="preserve"> PAGEREF _Toc113008208 \h </w:instrText>
            </w:r>
            <w:r w:rsidR="00A739FF">
              <w:rPr>
                <w:noProof/>
                <w:webHidden/>
              </w:rPr>
            </w:r>
            <w:r w:rsidR="00A739FF">
              <w:rPr>
                <w:noProof/>
                <w:webHidden/>
              </w:rPr>
              <w:fldChar w:fldCharType="separate"/>
            </w:r>
            <w:r w:rsidR="00A739FF">
              <w:rPr>
                <w:noProof/>
                <w:webHidden/>
              </w:rPr>
              <w:t>2</w:t>
            </w:r>
            <w:r w:rsidR="00A739FF">
              <w:rPr>
                <w:noProof/>
                <w:webHidden/>
              </w:rPr>
              <w:fldChar w:fldCharType="end"/>
            </w:r>
          </w:hyperlink>
        </w:p>
        <w:p w14:paraId="027D90BF" w14:textId="7A2608D0" w:rsidR="00A739FF" w:rsidRDefault="00000000">
          <w:pPr>
            <w:pStyle w:val="TDC1"/>
            <w:tabs>
              <w:tab w:val="right" w:leader="dot" w:pos="8828"/>
            </w:tabs>
            <w:rPr>
              <w:rFonts w:eastAsiaTheme="minorEastAsia"/>
              <w:noProof/>
              <w:lang w:eastAsia="es-MX"/>
            </w:rPr>
          </w:pPr>
          <w:hyperlink w:anchor="_Toc113008209" w:history="1">
            <w:r w:rsidR="00A739FF" w:rsidRPr="00656156">
              <w:rPr>
                <w:rStyle w:val="Hipervnculo"/>
                <w:b/>
                <w:bCs/>
                <w:noProof/>
              </w:rPr>
              <w:t>Arranque del Sistema</w:t>
            </w:r>
            <w:r w:rsidR="00A739FF">
              <w:rPr>
                <w:noProof/>
                <w:webHidden/>
              </w:rPr>
              <w:tab/>
            </w:r>
            <w:r w:rsidR="00A739FF">
              <w:rPr>
                <w:noProof/>
                <w:webHidden/>
              </w:rPr>
              <w:fldChar w:fldCharType="begin"/>
            </w:r>
            <w:r w:rsidR="00A739FF">
              <w:rPr>
                <w:noProof/>
                <w:webHidden/>
              </w:rPr>
              <w:instrText xml:space="preserve"> PAGEREF _Toc113008209 \h </w:instrText>
            </w:r>
            <w:r w:rsidR="00A739FF">
              <w:rPr>
                <w:noProof/>
                <w:webHidden/>
              </w:rPr>
            </w:r>
            <w:r w:rsidR="00A739FF">
              <w:rPr>
                <w:noProof/>
                <w:webHidden/>
              </w:rPr>
              <w:fldChar w:fldCharType="separate"/>
            </w:r>
            <w:r w:rsidR="00A739FF">
              <w:rPr>
                <w:noProof/>
                <w:webHidden/>
              </w:rPr>
              <w:t>3</w:t>
            </w:r>
            <w:r w:rsidR="00A739FF">
              <w:rPr>
                <w:noProof/>
                <w:webHidden/>
              </w:rPr>
              <w:fldChar w:fldCharType="end"/>
            </w:r>
          </w:hyperlink>
        </w:p>
        <w:p w14:paraId="26269C7F" w14:textId="6DA6AA21" w:rsidR="00A739FF" w:rsidRDefault="00000000">
          <w:pPr>
            <w:pStyle w:val="TDC1"/>
            <w:tabs>
              <w:tab w:val="right" w:leader="dot" w:pos="8828"/>
            </w:tabs>
            <w:rPr>
              <w:rFonts w:eastAsiaTheme="minorEastAsia"/>
              <w:noProof/>
              <w:lang w:eastAsia="es-MX"/>
            </w:rPr>
          </w:pPr>
          <w:hyperlink w:anchor="_Toc113008210" w:history="1">
            <w:r w:rsidR="00A739FF" w:rsidRPr="00656156">
              <w:rPr>
                <w:rStyle w:val="Hipervnculo"/>
                <w:b/>
                <w:bCs/>
                <w:noProof/>
              </w:rPr>
              <w:t>Modulo Preparación de Pintura</w:t>
            </w:r>
            <w:r w:rsidR="00A739FF">
              <w:rPr>
                <w:noProof/>
                <w:webHidden/>
              </w:rPr>
              <w:tab/>
            </w:r>
            <w:r w:rsidR="00A739FF">
              <w:rPr>
                <w:noProof/>
                <w:webHidden/>
              </w:rPr>
              <w:fldChar w:fldCharType="begin"/>
            </w:r>
            <w:r w:rsidR="00A739FF">
              <w:rPr>
                <w:noProof/>
                <w:webHidden/>
              </w:rPr>
              <w:instrText xml:space="preserve"> PAGEREF _Toc113008210 \h </w:instrText>
            </w:r>
            <w:r w:rsidR="00A739FF">
              <w:rPr>
                <w:noProof/>
                <w:webHidden/>
              </w:rPr>
            </w:r>
            <w:r w:rsidR="00A739FF">
              <w:rPr>
                <w:noProof/>
                <w:webHidden/>
              </w:rPr>
              <w:fldChar w:fldCharType="separate"/>
            </w:r>
            <w:r w:rsidR="00A739FF">
              <w:rPr>
                <w:noProof/>
                <w:webHidden/>
              </w:rPr>
              <w:t>5</w:t>
            </w:r>
            <w:r w:rsidR="00A739FF">
              <w:rPr>
                <w:noProof/>
                <w:webHidden/>
              </w:rPr>
              <w:fldChar w:fldCharType="end"/>
            </w:r>
          </w:hyperlink>
        </w:p>
        <w:p w14:paraId="324E74F4" w14:textId="6B195C3B" w:rsidR="00A739FF" w:rsidRDefault="00000000">
          <w:pPr>
            <w:pStyle w:val="TDC2"/>
            <w:rPr>
              <w:rFonts w:cstheme="minorBidi"/>
              <w:b w:val="0"/>
              <w:bCs w:val="0"/>
            </w:rPr>
          </w:pPr>
          <w:hyperlink w:anchor="_Toc113008211" w:history="1">
            <w:r w:rsidR="00A739FF" w:rsidRPr="00656156">
              <w:rPr>
                <w:rStyle w:val="Hipervnculo"/>
              </w:rPr>
              <w:t>Inicio de Preparación de Pintura</w:t>
            </w:r>
            <w:r w:rsidR="00A739FF">
              <w:rPr>
                <w:webHidden/>
              </w:rPr>
              <w:tab/>
            </w:r>
            <w:r w:rsidR="00A739FF">
              <w:rPr>
                <w:webHidden/>
              </w:rPr>
              <w:fldChar w:fldCharType="begin"/>
            </w:r>
            <w:r w:rsidR="00A739FF">
              <w:rPr>
                <w:webHidden/>
              </w:rPr>
              <w:instrText xml:space="preserve"> PAGEREF _Toc113008211 \h </w:instrText>
            </w:r>
            <w:r w:rsidR="00A739FF">
              <w:rPr>
                <w:webHidden/>
              </w:rPr>
            </w:r>
            <w:r w:rsidR="00A739FF">
              <w:rPr>
                <w:webHidden/>
              </w:rPr>
              <w:fldChar w:fldCharType="separate"/>
            </w:r>
            <w:r w:rsidR="00A739FF">
              <w:rPr>
                <w:webHidden/>
              </w:rPr>
              <w:t>5</w:t>
            </w:r>
            <w:r w:rsidR="00A739FF">
              <w:rPr>
                <w:webHidden/>
              </w:rPr>
              <w:fldChar w:fldCharType="end"/>
            </w:r>
          </w:hyperlink>
        </w:p>
        <w:p w14:paraId="06E983B2" w14:textId="44DA421C" w:rsidR="00A739FF" w:rsidRDefault="00000000">
          <w:pPr>
            <w:pStyle w:val="TDC2"/>
            <w:rPr>
              <w:rFonts w:cstheme="minorBidi"/>
              <w:b w:val="0"/>
              <w:bCs w:val="0"/>
            </w:rPr>
          </w:pPr>
          <w:hyperlink w:anchor="_Toc113008212" w:history="1">
            <w:r w:rsidR="00A739FF" w:rsidRPr="00656156">
              <w:rPr>
                <w:rStyle w:val="Hipervnculo"/>
              </w:rPr>
              <w:t>Ingreso de Información de la Orden de Trabajo</w:t>
            </w:r>
            <w:r w:rsidR="00A739FF">
              <w:rPr>
                <w:webHidden/>
              </w:rPr>
              <w:tab/>
            </w:r>
            <w:r w:rsidR="00A739FF">
              <w:rPr>
                <w:webHidden/>
              </w:rPr>
              <w:fldChar w:fldCharType="begin"/>
            </w:r>
            <w:r w:rsidR="00A739FF">
              <w:rPr>
                <w:webHidden/>
              </w:rPr>
              <w:instrText xml:space="preserve"> PAGEREF _Toc113008212 \h </w:instrText>
            </w:r>
            <w:r w:rsidR="00A739FF">
              <w:rPr>
                <w:webHidden/>
              </w:rPr>
            </w:r>
            <w:r w:rsidR="00A739FF">
              <w:rPr>
                <w:webHidden/>
              </w:rPr>
              <w:fldChar w:fldCharType="separate"/>
            </w:r>
            <w:r w:rsidR="00A739FF">
              <w:rPr>
                <w:webHidden/>
              </w:rPr>
              <w:t>6</w:t>
            </w:r>
            <w:r w:rsidR="00A739FF">
              <w:rPr>
                <w:webHidden/>
              </w:rPr>
              <w:fldChar w:fldCharType="end"/>
            </w:r>
          </w:hyperlink>
        </w:p>
        <w:p w14:paraId="476DE8FA" w14:textId="65913BC8" w:rsidR="00A739FF" w:rsidRDefault="00000000">
          <w:pPr>
            <w:pStyle w:val="TDC2"/>
            <w:rPr>
              <w:rFonts w:cstheme="minorBidi"/>
              <w:b w:val="0"/>
              <w:bCs w:val="0"/>
            </w:rPr>
          </w:pPr>
          <w:hyperlink w:anchor="_Toc113008213" w:history="1">
            <w:r w:rsidR="00A739FF" w:rsidRPr="00656156">
              <w:rPr>
                <w:rStyle w:val="Hipervnculo"/>
              </w:rPr>
              <w:t>Llenado de Contenedores</w:t>
            </w:r>
            <w:r w:rsidR="00A739FF">
              <w:rPr>
                <w:webHidden/>
              </w:rPr>
              <w:tab/>
            </w:r>
            <w:r w:rsidR="00A739FF">
              <w:rPr>
                <w:webHidden/>
              </w:rPr>
              <w:fldChar w:fldCharType="begin"/>
            </w:r>
            <w:r w:rsidR="00A739FF">
              <w:rPr>
                <w:webHidden/>
              </w:rPr>
              <w:instrText xml:space="preserve"> PAGEREF _Toc113008213 \h </w:instrText>
            </w:r>
            <w:r w:rsidR="00A739FF">
              <w:rPr>
                <w:webHidden/>
              </w:rPr>
            </w:r>
            <w:r w:rsidR="00A739FF">
              <w:rPr>
                <w:webHidden/>
              </w:rPr>
              <w:fldChar w:fldCharType="separate"/>
            </w:r>
            <w:r w:rsidR="00A739FF">
              <w:rPr>
                <w:webHidden/>
              </w:rPr>
              <w:t>9</w:t>
            </w:r>
            <w:r w:rsidR="00A739FF">
              <w:rPr>
                <w:webHidden/>
              </w:rPr>
              <w:fldChar w:fldCharType="end"/>
            </w:r>
          </w:hyperlink>
        </w:p>
        <w:p w14:paraId="5E8FAA31" w14:textId="19B284A3" w:rsidR="00A739FF" w:rsidRDefault="00000000">
          <w:pPr>
            <w:pStyle w:val="TDC2"/>
            <w:rPr>
              <w:rFonts w:cstheme="minorBidi"/>
              <w:b w:val="0"/>
              <w:bCs w:val="0"/>
            </w:rPr>
          </w:pPr>
          <w:hyperlink w:anchor="_Toc113008214" w:history="1">
            <w:r w:rsidR="00A739FF" w:rsidRPr="00656156">
              <w:rPr>
                <w:rStyle w:val="Hipervnculo"/>
              </w:rPr>
              <w:t>Llenado del contenedor</w:t>
            </w:r>
            <w:r w:rsidR="00A739FF">
              <w:rPr>
                <w:webHidden/>
              </w:rPr>
              <w:tab/>
            </w:r>
            <w:r w:rsidR="00A739FF">
              <w:rPr>
                <w:webHidden/>
              </w:rPr>
              <w:fldChar w:fldCharType="begin"/>
            </w:r>
            <w:r w:rsidR="00A739FF">
              <w:rPr>
                <w:webHidden/>
              </w:rPr>
              <w:instrText xml:space="preserve"> PAGEREF _Toc113008214 \h </w:instrText>
            </w:r>
            <w:r w:rsidR="00A739FF">
              <w:rPr>
                <w:webHidden/>
              </w:rPr>
            </w:r>
            <w:r w:rsidR="00A739FF">
              <w:rPr>
                <w:webHidden/>
              </w:rPr>
              <w:fldChar w:fldCharType="separate"/>
            </w:r>
            <w:r w:rsidR="00A739FF">
              <w:rPr>
                <w:webHidden/>
              </w:rPr>
              <w:t>10</w:t>
            </w:r>
            <w:r w:rsidR="00A739FF">
              <w:rPr>
                <w:webHidden/>
              </w:rPr>
              <w:fldChar w:fldCharType="end"/>
            </w:r>
          </w:hyperlink>
        </w:p>
        <w:p w14:paraId="4880FECE" w14:textId="2F0D772C" w:rsidR="00A739FF" w:rsidRDefault="00000000">
          <w:pPr>
            <w:pStyle w:val="TDC1"/>
            <w:tabs>
              <w:tab w:val="right" w:leader="dot" w:pos="8828"/>
            </w:tabs>
            <w:rPr>
              <w:rFonts w:eastAsiaTheme="minorEastAsia"/>
              <w:noProof/>
              <w:lang w:eastAsia="es-MX"/>
            </w:rPr>
          </w:pPr>
          <w:hyperlink w:anchor="_Toc113008215" w:history="1">
            <w:r w:rsidR="00A739FF" w:rsidRPr="00656156">
              <w:rPr>
                <w:rStyle w:val="Hipervnculo"/>
                <w:b/>
                <w:bCs/>
                <w:noProof/>
              </w:rPr>
              <w:t>Modulo Mejora de Mezcla</w:t>
            </w:r>
            <w:r w:rsidR="00A739FF">
              <w:rPr>
                <w:noProof/>
                <w:webHidden/>
              </w:rPr>
              <w:tab/>
            </w:r>
            <w:r w:rsidR="00A739FF">
              <w:rPr>
                <w:noProof/>
                <w:webHidden/>
              </w:rPr>
              <w:fldChar w:fldCharType="begin"/>
            </w:r>
            <w:r w:rsidR="00A739FF">
              <w:rPr>
                <w:noProof/>
                <w:webHidden/>
              </w:rPr>
              <w:instrText xml:space="preserve"> PAGEREF _Toc113008215 \h </w:instrText>
            </w:r>
            <w:r w:rsidR="00A739FF">
              <w:rPr>
                <w:noProof/>
                <w:webHidden/>
              </w:rPr>
            </w:r>
            <w:r w:rsidR="00A739FF">
              <w:rPr>
                <w:noProof/>
                <w:webHidden/>
              </w:rPr>
              <w:fldChar w:fldCharType="separate"/>
            </w:r>
            <w:r w:rsidR="00A739FF">
              <w:rPr>
                <w:noProof/>
                <w:webHidden/>
              </w:rPr>
              <w:t>11</w:t>
            </w:r>
            <w:r w:rsidR="00A739FF">
              <w:rPr>
                <w:noProof/>
                <w:webHidden/>
              </w:rPr>
              <w:fldChar w:fldCharType="end"/>
            </w:r>
          </w:hyperlink>
        </w:p>
        <w:p w14:paraId="17BBF8FC" w14:textId="6CC9F0FD" w:rsidR="00A739FF" w:rsidRDefault="00000000">
          <w:pPr>
            <w:pStyle w:val="TDC2"/>
            <w:rPr>
              <w:rFonts w:cstheme="minorBidi"/>
              <w:b w:val="0"/>
              <w:bCs w:val="0"/>
            </w:rPr>
          </w:pPr>
          <w:hyperlink w:anchor="_Toc113008216" w:history="1">
            <w:r w:rsidR="00A739FF" w:rsidRPr="00656156">
              <w:rPr>
                <w:rStyle w:val="Hipervnculo"/>
              </w:rPr>
              <w:t>Inicio del Proceso de Mejora de Mezcla</w:t>
            </w:r>
            <w:r w:rsidR="00A739FF">
              <w:rPr>
                <w:webHidden/>
              </w:rPr>
              <w:tab/>
            </w:r>
            <w:r w:rsidR="00A739FF">
              <w:rPr>
                <w:webHidden/>
              </w:rPr>
              <w:fldChar w:fldCharType="begin"/>
            </w:r>
            <w:r w:rsidR="00A739FF">
              <w:rPr>
                <w:webHidden/>
              </w:rPr>
              <w:instrText xml:space="preserve"> PAGEREF _Toc113008216 \h </w:instrText>
            </w:r>
            <w:r w:rsidR="00A739FF">
              <w:rPr>
                <w:webHidden/>
              </w:rPr>
            </w:r>
            <w:r w:rsidR="00A739FF">
              <w:rPr>
                <w:webHidden/>
              </w:rPr>
              <w:fldChar w:fldCharType="separate"/>
            </w:r>
            <w:r w:rsidR="00A739FF">
              <w:rPr>
                <w:webHidden/>
              </w:rPr>
              <w:t>11</w:t>
            </w:r>
            <w:r w:rsidR="00A739FF">
              <w:rPr>
                <w:webHidden/>
              </w:rPr>
              <w:fldChar w:fldCharType="end"/>
            </w:r>
          </w:hyperlink>
        </w:p>
        <w:p w14:paraId="214B8E5A" w14:textId="43FF0544" w:rsidR="00A739FF" w:rsidRDefault="00000000">
          <w:pPr>
            <w:pStyle w:val="TDC2"/>
            <w:rPr>
              <w:rFonts w:cstheme="minorBidi"/>
              <w:b w:val="0"/>
              <w:bCs w:val="0"/>
            </w:rPr>
          </w:pPr>
          <w:hyperlink w:anchor="_Toc113008217" w:history="1">
            <w:r w:rsidR="00A739FF" w:rsidRPr="00656156">
              <w:rPr>
                <w:rStyle w:val="Hipervnculo"/>
              </w:rPr>
              <w:t>Llenado de Sustancia para Mejora de la Mezcla</w:t>
            </w:r>
            <w:r w:rsidR="00A739FF">
              <w:rPr>
                <w:webHidden/>
              </w:rPr>
              <w:tab/>
            </w:r>
            <w:r w:rsidR="00A739FF">
              <w:rPr>
                <w:webHidden/>
              </w:rPr>
              <w:fldChar w:fldCharType="begin"/>
            </w:r>
            <w:r w:rsidR="00A739FF">
              <w:rPr>
                <w:webHidden/>
              </w:rPr>
              <w:instrText xml:space="preserve"> PAGEREF _Toc113008217 \h </w:instrText>
            </w:r>
            <w:r w:rsidR="00A739FF">
              <w:rPr>
                <w:webHidden/>
              </w:rPr>
            </w:r>
            <w:r w:rsidR="00A739FF">
              <w:rPr>
                <w:webHidden/>
              </w:rPr>
              <w:fldChar w:fldCharType="separate"/>
            </w:r>
            <w:r w:rsidR="00A739FF">
              <w:rPr>
                <w:webHidden/>
              </w:rPr>
              <w:t>13</w:t>
            </w:r>
            <w:r w:rsidR="00A739FF">
              <w:rPr>
                <w:webHidden/>
              </w:rPr>
              <w:fldChar w:fldCharType="end"/>
            </w:r>
          </w:hyperlink>
        </w:p>
        <w:p w14:paraId="6AA0CC03" w14:textId="17912F64" w:rsidR="00A739FF" w:rsidRDefault="00000000">
          <w:pPr>
            <w:pStyle w:val="TDC1"/>
            <w:tabs>
              <w:tab w:val="right" w:leader="dot" w:pos="8828"/>
            </w:tabs>
            <w:rPr>
              <w:rFonts w:eastAsiaTheme="minorEastAsia"/>
              <w:noProof/>
              <w:lang w:eastAsia="es-MX"/>
            </w:rPr>
          </w:pPr>
          <w:hyperlink w:anchor="_Toc113008218" w:history="1">
            <w:r w:rsidR="00A739FF" w:rsidRPr="00656156">
              <w:rPr>
                <w:rStyle w:val="Hipervnculo"/>
                <w:b/>
                <w:bCs/>
                <w:noProof/>
              </w:rPr>
              <w:t>Modulo Reimprimir Etiqueta</w:t>
            </w:r>
            <w:r w:rsidR="00A739FF">
              <w:rPr>
                <w:noProof/>
                <w:webHidden/>
              </w:rPr>
              <w:tab/>
            </w:r>
            <w:r w:rsidR="00A739FF">
              <w:rPr>
                <w:noProof/>
                <w:webHidden/>
              </w:rPr>
              <w:fldChar w:fldCharType="begin"/>
            </w:r>
            <w:r w:rsidR="00A739FF">
              <w:rPr>
                <w:noProof/>
                <w:webHidden/>
              </w:rPr>
              <w:instrText xml:space="preserve"> PAGEREF _Toc113008218 \h </w:instrText>
            </w:r>
            <w:r w:rsidR="00A739FF">
              <w:rPr>
                <w:noProof/>
                <w:webHidden/>
              </w:rPr>
            </w:r>
            <w:r w:rsidR="00A739FF">
              <w:rPr>
                <w:noProof/>
                <w:webHidden/>
              </w:rPr>
              <w:fldChar w:fldCharType="separate"/>
            </w:r>
            <w:r w:rsidR="00A739FF">
              <w:rPr>
                <w:noProof/>
                <w:webHidden/>
              </w:rPr>
              <w:t>18</w:t>
            </w:r>
            <w:r w:rsidR="00A739FF">
              <w:rPr>
                <w:noProof/>
                <w:webHidden/>
              </w:rPr>
              <w:fldChar w:fldCharType="end"/>
            </w:r>
          </w:hyperlink>
        </w:p>
        <w:p w14:paraId="35BF8D92" w14:textId="7518C9B3" w:rsidR="00A739FF" w:rsidRDefault="00000000">
          <w:pPr>
            <w:pStyle w:val="TDC2"/>
            <w:rPr>
              <w:rFonts w:cstheme="minorBidi"/>
              <w:b w:val="0"/>
              <w:bCs w:val="0"/>
            </w:rPr>
          </w:pPr>
          <w:hyperlink w:anchor="_Toc113008219" w:history="1">
            <w:r w:rsidR="00A739FF" w:rsidRPr="00656156">
              <w:rPr>
                <w:rStyle w:val="Hipervnculo"/>
              </w:rPr>
              <w:t>Acceso al Modulo</w:t>
            </w:r>
            <w:r w:rsidR="00A739FF">
              <w:rPr>
                <w:webHidden/>
              </w:rPr>
              <w:tab/>
            </w:r>
            <w:r w:rsidR="00A739FF">
              <w:rPr>
                <w:webHidden/>
              </w:rPr>
              <w:fldChar w:fldCharType="begin"/>
            </w:r>
            <w:r w:rsidR="00A739FF">
              <w:rPr>
                <w:webHidden/>
              </w:rPr>
              <w:instrText xml:space="preserve"> PAGEREF _Toc113008219 \h </w:instrText>
            </w:r>
            <w:r w:rsidR="00A739FF">
              <w:rPr>
                <w:webHidden/>
              </w:rPr>
            </w:r>
            <w:r w:rsidR="00A739FF">
              <w:rPr>
                <w:webHidden/>
              </w:rPr>
              <w:fldChar w:fldCharType="separate"/>
            </w:r>
            <w:r w:rsidR="00A739FF">
              <w:rPr>
                <w:webHidden/>
              </w:rPr>
              <w:t>18</w:t>
            </w:r>
            <w:r w:rsidR="00A739FF">
              <w:rPr>
                <w:webHidden/>
              </w:rPr>
              <w:fldChar w:fldCharType="end"/>
            </w:r>
          </w:hyperlink>
        </w:p>
        <w:p w14:paraId="720C402F" w14:textId="10A6E4E5" w:rsidR="000F3D2C" w:rsidRDefault="000F3D2C">
          <w:r>
            <w:rPr>
              <w:b/>
              <w:bCs/>
              <w:lang w:val="es-ES"/>
            </w:rPr>
            <w:fldChar w:fldCharType="end"/>
          </w:r>
        </w:p>
      </w:sdtContent>
    </w:sdt>
    <w:p w14:paraId="019D6F1B" w14:textId="63DB7B59" w:rsidR="00D81BA3" w:rsidRDefault="00D81BA3">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689AE808" w14:textId="2D39396B" w:rsidR="006E04AB" w:rsidRDefault="00D81BA3" w:rsidP="008C6D9D">
      <w:pPr>
        <w:pStyle w:val="Ttulo1"/>
        <w:jc w:val="center"/>
        <w:rPr>
          <w:b/>
          <w:bCs/>
          <w:sz w:val="40"/>
          <w:szCs w:val="40"/>
        </w:rPr>
      </w:pPr>
      <w:bookmarkStart w:id="0" w:name="_Toc113008208"/>
      <w:r w:rsidRPr="00D81BA3">
        <w:rPr>
          <w:b/>
          <w:bCs/>
          <w:sz w:val="40"/>
          <w:szCs w:val="40"/>
        </w:rPr>
        <w:lastRenderedPageBreak/>
        <w:t>Objetivo</w:t>
      </w:r>
      <w:bookmarkEnd w:id="0"/>
    </w:p>
    <w:p w14:paraId="210EE78C" w14:textId="77777777" w:rsidR="00C16E65" w:rsidRDefault="00C16E65" w:rsidP="004E3ACC">
      <w:bookmarkStart w:id="1" w:name="_Toc113008209"/>
    </w:p>
    <w:p w14:paraId="7794B8D5" w14:textId="29CB6B35" w:rsidR="00B97941" w:rsidRDefault="00C16E65" w:rsidP="00A248D6">
      <w:pPr>
        <w:spacing w:line="360" w:lineRule="auto"/>
        <w:ind w:firstLine="708"/>
        <w:jc w:val="both"/>
      </w:pPr>
      <w:r w:rsidRPr="004C453A">
        <w:rPr>
          <w:rFonts w:ascii="Arial" w:hAnsi="Arial" w:cs="Arial"/>
          <w:sz w:val="24"/>
          <w:szCs w:val="24"/>
        </w:rPr>
        <w:t>En el presente documento,</w:t>
      </w:r>
      <w:r w:rsidR="004C453A" w:rsidRPr="004C453A">
        <w:rPr>
          <w:rFonts w:ascii="Arial" w:hAnsi="Arial" w:cs="Arial"/>
          <w:sz w:val="24"/>
          <w:szCs w:val="24"/>
        </w:rPr>
        <w:t xml:space="preserve"> estableceremos los pasos a específicos para cada uno de los procesos que son implementados dentro del sistema de pesaje</w:t>
      </w:r>
      <w:r w:rsidR="00A248D6">
        <w:rPr>
          <w:rFonts w:ascii="Arial" w:hAnsi="Arial" w:cs="Arial"/>
          <w:sz w:val="24"/>
          <w:szCs w:val="24"/>
        </w:rPr>
        <w:t xml:space="preserve"> para tener la mejor interacción del usuario con el sistema.</w:t>
      </w:r>
    </w:p>
    <w:p w14:paraId="7E0BAD8B" w14:textId="2160C54C" w:rsidR="00B97941" w:rsidRPr="00B97941" w:rsidRDefault="00B97941" w:rsidP="00B97941">
      <w:pPr>
        <w:pStyle w:val="Ttulo2"/>
        <w:spacing w:after="240"/>
      </w:pPr>
      <w:r>
        <w:tab/>
      </w:r>
    </w:p>
    <w:p w14:paraId="6C262D15" w14:textId="77777777" w:rsidR="00B97941" w:rsidRDefault="00B97941">
      <w:pPr>
        <w:rPr>
          <w:rFonts w:asciiTheme="majorHAnsi" w:eastAsiaTheme="majorEastAsia" w:hAnsiTheme="majorHAnsi" w:cstheme="majorBidi"/>
          <w:b/>
          <w:bCs/>
          <w:color w:val="2F5496" w:themeColor="accent1" w:themeShade="BF"/>
          <w:sz w:val="40"/>
          <w:szCs w:val="40"/>
        </w:rPr>
      </w:pPr>
      <w:r>
        <w:rPr>
          <w:b/>
          <w:bCs/>
          <w:sz w:val="40"/>
          <w:szCs w:val="40"/>
        </w:rPr>
        <w:br w:type="page"/>
      </w:r>
    </w:p>
    <w:p w14:paraId="7C42E431" w14:textId="7C97F1DA" w:rsidR="00465669" w:rsidRDefault="006E04AB" w:rsidP="00465669">
      <w:pPr>
        <w:pStyle w:val="Ttulo1"/>
        <w:jc w:val="center"/>
        <w:rPr>
          <w:b/>
          <w:bCs/>
          <w:sz w:val="40"/>
          <w:szCs w:val="40"/>
        </w:rPr>
      </w:pPr>
      <w:r>
        <w:rPr>
          <w:b/>
          <w:bCs/>
          <w:sz w:val="40"/>
          <w:szCs w:val="40"/>
        </w:rPr>
        <w:lastRenderedPageBreak/>
        <w:t>Arranque del Sistema</w:t>
      </w:r>
      <w:bookmarkEnd w:id="1"/>
    </w:p>
    <w:p w14:paraId="1523D020" w14:textId="6A5B9186" w:rsidR="00465669" w:rsidRDefault="00465669" w:rsidP="00465669"/>
    <w:p w14:paraId="1033F3AE" w14:textId="2F828E2B" w:rsidR="00BC6591" w:rsidRPr="00D64377" w:rsidRDefault="00BC7983" w:rsidP="00D64377">
      <w:pPr>
        <w:spacing w:line="360" w:lineRule="auto"/>
        <w:jc w:val="both"/>
        <w:rPr>
          <w:rFonts w:ascii="Arial" w:hAnsi="Arial" w:cs="Arial"/>
          <w:sz w:val="24"/>
          <w:szCs w:val="24"/>
        </w:rPr>
      </w:pPr>
      <w:r>
        <w:tab/>
      </w:r>
      <w:r w:rsidRPr="00D64377">
        <w:rPr>
          <w:rFonts w:ascii="Arial" w:hAnsi="Arial" w:cs="Arial"/>
          <w:sz w:val="24"/>
          <w:szCs w:val="24"/>
        </w:rPr>
        <w:t xml:space="preserve">Dentro del escritorio se mostrarán dos </w:t>
      </w:r>
      <w:r w:rsidR="00205038" w:rsidRPr="00D64377">
        <w:rPr>
          <w:rFonts w:ascii="Arial" w:hAnsi="Arial" w:cs="Arial"/>
          <w:sz w:val="24"/>
          <w:szCs w:val="24"/>
        </w:rPr>
        <w:t>ejecutables</w:t>
      </w:r>
      <w:r w:rsidR="00840364" w:rsidRPr="00D64377">
        <w:rPr>
          <w:rFonts w:ascii="Arial" w:hAnsi="Arial" w:cs="Arial"/>
          <w:sz w:val="24"/>
          <w:szCs w:val="24"/>
        </w:rPr>
        <w:t xml:space="preserve"> </w:t>
      </w:r>
      <w:r w:rsidR="00C850D5" w:rsidRPr="00D64377">
        <w:rPr>
          <w:rFonts w:ascii="Arial" w:hAnsi="Arial" w:cs="Arial"/>
          <w:sz w:val="24"/>
          <w:szCs w:val="24"/>
        </w:rPr>
        <w:t xml:space="preserve">con los iconos de las empresas. El icono con el logo tipo de la empresa </w:t>
      </w:r>
      <w:r w:rsidR="00837DE9" w:rsidRPr="00D64377">
        <w:rPr>
          <w:rFonts w:ascii="Arial" w:hAnsi="Arial" w:cs="Arial"/>
          <w:sz w:val="24"/>
          <w:szCs w:val="24"/>
        </w:rPr>
        <w:t>ASBajío</w:t>
      </w:r>
      <w:r w:rsidR="00BC6591" w:rsidRPr="00D64377">
        <w:rPr>
          <w:rFonts w:ascii="Arial" w:hAnsi="Arial" w:cs="Arial"/>
          <w:sz w:val="24"/>
          <w:szCs w:val="24"/>
        </w:rPr>
        <w:t xml:space="preserve">, mostrado en la ilustración 1, este será el encargado de arrancar el servidor del sistema de pesaje. </w:t>
      </w:r>
    </w:p>
    <w:p w14:paraId="24F7B2B3" w14:textId="18AFE395" w:rsidR="0025366F" w:rsidRPr="00D64377" w:rsidRDefault="00BC6591" w:rsidP="00D64377">
      <w:pPr>
        <w:spacing w:line="360" w:lineRule="auto"/>
        <w:ind w:firstLine="708"/>
        <w:jc w:val="both"/>
        <w:rPr>
          <w:rFonts w:ascii="Arial" w:hAnsi="Arial" w:cs="Arial"/>
          <w:sz w:val="24"/>
          <w:szCs w:val="24"/>
        </w:rPr>
      </w:pPr>
      <w:r w:rsidRPr="00D64377">
        <w:rPr>
          <w:rFonts w:ascii="Arial" w:hAnsi="Arial" w:cs="Arial"/>
          <w:sz w:val="24"/>
          <w:szCs w:val="24"/>
        </w:rPr>
        <w:t>Est</w:t>
      </w:r>
      <w:r w:rsidR="00205038" w:rsidRPr="00D64377">
        <w:rPr>
          <w:rFonts w:ascii="Arial" w:hAnsi="Arial" w:cs="Arial"/>
          <w:sz w:val="24"/>
          <w:szCs w:val="24"/>
        </w:rPr>
        <w:t xml:space="preserve">e ejecutable </w:t>
      </w:r>
      <w:r w:rsidR="00AA7FC5" w:rsidRPr="00D64377">
        <w:rPr>
          <w:rFonts w:ascii="Arial" w:hAnsi="Arial" w:cs="Arial"/>
          <w:sz w:val="24"/>
          <w:szCs w:val="24"/>
        </w:rPr>
        <w:t>debe ser el primero en ser ejecutado, dando doble click sobre él, para el utilizar el software.</w:t>
      </w:r>
    </w:p>
    <w:p w14:paraId="2730EB60" w14:textId="77777777" w:rsidR="00837DE9" w:rsidRDefault="006B625F" w:rsidP="00BC6591">
      <w:pPr>
        <w:keepNext/>
        <w:spacing w:after="0"/>
        <w:jc w:val="center"/>
      </w:pPr>
      <w:r>
        <w:rPr>
          <w:rFonts w:ascii="Arial" w:hAnsi="Arial" w:cs="Arial"/>
          <w:noProof/>
          <w:sz w:val="24"/>
          <w:szCs w:val="24"/>
        </w:rPr>
        <w:drawing>
          <wp:inline distT="0" distB="0" distL="0" distR="0" wp14:anchorId="19BCBEE4" wp14:editId="5DE26D3D">
            <wp:extent cx="1666875" cy="1250864"/>
            <wp:effectExtent l="19050" t="19050" r="9525"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6875" cy="1250864"/>
                    </a:xfrm>
                    <a:prstGeom prst="rect">
                      <a:avLst/>
                    </a:prstGeom>
                    <a:noFill/>
                    <a:ln>
                      <a:solidFill>
                        <a:schemeClr val="bg2">
                          <a:lumMod val="90000"/>
                        </a:schemeClr>
                      </a:solidFill>
                    </a:ln>
                  </pic:spPr>
                </pic:pic>
              </a:graphicData>
            </a:graphic>
          </wp:inline>
        </w:drawing>
      </w:r>
    </w:p>
    <w:p w14:paraId="4231E254" w14:textId="7475EE2C" w:rsidR="00837DE9" w:rsidRDefault="00837DE9" w:rsidP="00837DE9">
      <w:pPr>
        <w:pStyle w:val="Descripcin"/>
        <w:jc w:val="center"/>
        <w:rPr>
          <w:sz w:val="20"/>
          <w:szCs w:val="20"/>
        </w:rPr>
      </w:pPr>
      <w:r w:rsidRPr="00837DE9">
        <w:rPr>
          <w:b/>
          <w:bCs/>
          <w:sz w:val="20"/>
          <w:szCs w:val="20"/>
        </w:rPr>
        <w:t xml:space="preserve">Ilustración </w:t>
      </w:r>
      <w:r w:rsidRPr="00837DE9">
        <w:rPr>
          <w:b/>
          <w:bCs/>
          <w:sz w:val="20"/>
          <w:szCs w:val="20"/>
        </w:rPr>
        <w:fldChar w:fldCharType="begin"/>
      </w:r>
      <w:r w:rsidRPr="00837DE9">
        <w:rPr>
          <w:b/>
          <w:bCs/>
          <w:sz w:val="20"/>
          <w:szCs w:val="20"/>
        </w:rPr>
        <w:instrText xml:space="preserve"> SEQ Ilustración \* ARABIC </w:instrText>
      </w:r>
      <w:r w:rsidRPr="00837DE9">
        <w:rPr>
          <w:b/>
          <w:bCs/>
          <w:sz w:val="20"/>
          <w:szCs w:val="20"/>
        </w:rPr>
        <w:fldChar w:fldCharType="separate"/>
      </w:r>
      <w:r w:rsidR="00A073B6">
        <w:rPr>
          <w:b/>
          <w:bCs/>
          <w:noProof/>
          <w:sz w:val="20"/>
          <w:szCs w:val="20"/>
        </w:rPr>
        <w:t>1</w:t>
      </w:r>
      <w:r w:rsidRPr="00837DE9">
        <w:rPr>
          <w:b/>
          <w:bCs/>
          <w:sz w:val="20"/>
          <w:szCs w:val="20"/>
        </w:rPr>
        <w:fldChar w:fldCharType="end"/>
      </w:r>
      <w:r w:rsidRPr="00837DE9">
        <w:rPr>
          <w:b/>
          <w:bCs/>
          <w:sz w:val="20"/>
          <w:szCs w:val="20"/>
        </w:rPr>
        <w:t>:</w:t>
      </w:r>
      <w:r>
        <w:t xml:space="preserve"> </w:t>
      </w:r>
      <w:r w:rsidRPr="00837DE9">
        <w:rPr>
          <w:sz w:val="20"/>
          <w:szCs w:val="20"/>
        </w:rPr>
        <w:t>Icono del servidor del software</w:t>
      </w:r>
    </w:p>
    <w:p w14:paraId="73989917" w14:textId="5976B130" w:rsidR="00BC6591" w:rsidRPr="00D64377" w:rsidRDefault="00AA7FC5" w:rsidP="00D64377">
      <w:pPr>
        <w:spacing w:line="360" w:lineRule="auto"/>
        <w:jc w:val="both"/>
        <w:rPr>
          <w:rFonts w:ascii="Arial" w:hAnsi="Arial" w:cs="Arial"/>
        </w:rPr>
      </w:pPr>
      <w:r>
        <w:tab/>
      </w:r>
      <w:r w:rsidRPr="00D64377">
        <w:rPr>
          <w:rFonts w:ascii="Arial" w:hAnsi="Arial" w:cs="Arial"/>
          <w:sz w:val="24"/>
          <w:szCs w:val="24"/>
        </w:rPr>
        <w:t xml:space="preserve">Ya arrancado el servidor, el segundo ejecutable que se debe </w:t>
      </w:r>
      <w:r w:rsidR="00A073B6" w:rsidRPr="00D64377">
        <w:rPr>
          <w:rFonts w:ascii="Arial" w:hAnsi="Arial" w:cs="Arial"/>
          <w:sz w:val="24"/>
          <w:szCs w:val="24"/>
        </w:rPr>
        <w:t>ejecutar es el que contiene como icono el logotipo de la empresa Moriroku Technology</w:t>
      </w:r>
      <w:r w:rsidR="000C5862" w:rsidRPr="00D64377">
        <w:rPr>
          <w:rFonts w:ascii="Arial" w:hAnsi="Arial" w:cs="Arial"/>
          <w:sz w:val="24"/>
          <w:szCs w:val="24"/>
        </w:rPr>
        <w:t xml:space="preserve">. Este ejecutable será el encargado de mostrar la interfaz de usuario que es la encargada de la interacción con el usuario. </w:t>
      </w:r>
    </w:p>
    <w:p w14:paraId="7F00699D" w14:textId="77777777" w:rsidR="00837DE9" w:rsidRDefault="00837DE9" w:rsidP="00BC6591">
      <w:pPr>
        <w:keepNext/>
        <w:spacing w:after="0"/>
        <w:jc w:val="center"/>
      </w:pPr>
      <w:r>
        <w:rPr>
          <w:noProof/>
        </w:rPr>
        <w:drawing>
          <wp:inline distT="0" distB="0" distL="0" distR="0" wp14:anchorId="1E2EEA2E" wp14:editId="08DABADC">
            <wp:extent cx="1619250" cy="1495425"/>
            <wp:effectExtent l="19050" t="19050" r="19050" b="28575"/>
            <wp:docPr id="2" name="Imagen 2" descr="Moriroku Austria GmbH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riroku Austria GmbH | LinkedIn"/>
                    <pic:cNvPicPr>
                      <a:picLocks noChangeAspect="1" noChangeArrowheads="1"/>
                    </pic:cNvPicPr>
                  </pic:nvPicPr>
                  <pic:blipFill rotWithShape="1">
                    <a:blip r:embed="rId9">
                      <a:extLst>
                        <a:ext uri="{28A0092B-C50C-407E-A947-70E740481C1C}">
                          <a14:useLocalDpi xmlns:a14="http://schemas.microsoft.com/office/drawing/2010/main" val="0"/>
                        </a:ext>
                      </a:extLst>
                    </a:blip>
                    <a:srcRect l="7000" t="6999" r="8000" b="14501"/>
                    <a:stretch/>
                  </pic:blipFill>
                  <pic:spPr bwMode="auto">
                    <a:xfrm>
                      <a:off x="0" y="0"/>
                      <a:ext cx="1619250" cy="1495425"/>
                    </a:xfrm>
                    <a:prstGeom prst="rect">
                      <a:avLst/>
                    </a:prstGeom>
                    <a:noFill/>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235EA95B" w14:textId="397865D7" w:rsidR="00837DE9" w:rsidRDefault="00837DE9" w:rsidP="00837DE9">
      <w:pPr>
        <w:pStyle w:val="Descripcin"/>
        <w:jc w:val="center"/>
        <w:rPr>
          <w:sz w:val="20"/>
          <w:szCs w:val="20"/>
        </w:rPr>
      </w:pPr>
      <w:r w:rsidRPr="00837DE9">
        <w:rPr>
          <w:b/>
          <w:bCs/>
          <w:sz w:val="20"/>
          <w:szCs w:val="20"/>
        </w:rPr>
        <w:t xml:space="preserve">Ilustración </w:t>
      </w:r>
      <w:r w:rsidRPr="00837DE9">
        <w:rPr>
          <w:b/>
          <w:bCs/>
          <w:sz w:val="20"/>
          <w:szCs w:val="20"/>
        </w:rPr>
        <w:fldChar w:fldCharType="begin"/>
      </w:r>
      <w:r w:rsidRPr="00837DE9">
        <w:rPr>
          <w:b/>
          <w:bCs/>
          <w:sz w:val="20"/>
          <w:szCs w:val="20"/>
        </w:rPr>
        <w:instrText xml:space="preserve"> SEQ Ilustración \* ARABIC </w:instrText>
      </w:r>
      <w:r w:rsidRPr="00837DE9">
        <w:rPr>
          <w:b/>
          <w:bCs/>
          <w:sz w:val="20"/>
          <w:szCs w:val="20"/>
        </w:rPr>
        <w:fldChar w:fldCharType="separate"/>
      </w:r>
      <w:r w:rsidR="00A073B6">
        <w:rPr>
          <w:b/>
          <w:bCs/>
          <w:noProof/>
          <w:sz w:val="20"/>
          <w:szCs w:val="20"/>
        </w:rPr>
        <w:t>2</w:t>
      </w:r>
      <w:r w:rsidRPr="00837DE9">
        <w:rPr>
          <w:b/>
          <w:bCs/>
          <w:sz w:val="20"/>
          <w:szCs w:val="20"/>
        </w:rPr>
        <w:fldChar w:fldCharType="end"/>
      </w:r>
      <w:r>
        <w:rPr>
          <w:b/>
          <w:bCs/>
          <w:sz w:val="20"/>
          <w:szCs w:val="20"/>
        </w:rPr>
        <w:t>:</w:t>
      </w:r>
      <w:r w:rsidRPr="00837DE9">
        <w:rPr>
          <w:sz w:val="20"/>
          <w:szCs w:val="20"/>
        </w:rPr>
        <w:t xml:space="preserve"> Icono de</w:t>
      </w:r>
      <w:r w:rsidR="00205038">
        <w:rPr>
          <w:sz w:val="20"/>
          <w:szCs w:val="20"/>
        </w:rPr>
        <w:t>l ejecutable</w:t>
      </w:r>
      <w:r w:rsidRPr="00837DE9">
        <w:rPr>
          <w:sz w:val="20"/>
          <w:szCs w:val="20"/>
        </w:rPr>
        <w:t xml:space="preserve"> del sistema</w:t>
      </w:r>
    </w:p>
    <w:p w14:paraId="4E4A5E69" w14:textId="1614B76A" w:rsidR="00D64377" w:rsidRDefault="00D64377" w:rsidP="00465669">
      <w:pPr>
        <w:spacing w:after="0"/>
      </w:pPr>
    </w:p>
    <w:p w14:paraId="45C63754" w14:textId="6331B485" w:rsidR="00D64377" w:rsidRDefault="00D64377" w:rsidP="00465669">
      <w:pPr>
        <w:spacing w:after="0"/>
        <w:rPr>
          <w:sz w:val="24"/>
          <w:szCs w:val="24"/>
        </w:rPr>
      </w:pPr>
    </w:p>
    <w:p w14:paraId="04E7482F" w14:textId="37C8DBD6" w:rsidR="00D64377" w:rsidRDefault="00D64377" w:rsidP="00465669">
      <w:pPr>
        <w:spacing w:after="0"/>
        <w:rPr>
          <w:sz w:val="24"/>
          <w:szCs w:val="24"/>
        </w:rPr>
      </w:pPr>
    </w:p>
    <w:p w14:paraId="2FA67364" w14:textId="1FA58438" w:rsidR="00D64377" w:rsidRDefault="00D64377" w:rsidP="00465669">
      <w:pPr>
        <w:spacing w:after="0"/>
        <w:rPr>
          <w:sz w:val="24"/>
          <w:szCs w:val="24"/>
        </w:rPr>
      </w:pPr>
    </w:p>
    <w:p w14:paraId="2BCE175C" w14:textId="1C62F50C" w:rsidR="00D64377" w:rsidRDefault="00D64377" w:rsidP="00465669">
      <w:pPr>
        <w:spacing w:after="0"/>
        <w:rPr>
          <w:sz w:val="24"/>
          <w:szCs w:val="24"/>
        </w:rPr>
      </w:pPr>
    </w:p>
    <w:p w14:paraId="1B5F91EC" w14:textId="3C6DC5EE" w:rsidR="00D64377" w:rsidRDefault="00D64377" w:rsidP="00465669">
      <w:pPr>
        <w:spacing w:after="0"/>
        <w:rPr>
          <w:sz w:val="24"/>
          <w:szCs w:val="24"/>
        </w:rPr>
      </w:pPr>
    </w:p>
    <w:p w14:paraId="5A4F01F8" w14:textId="240B5E03" w:rsidR="00D64377" w:rsidRDefault="00D64377" w:rsidP="00465669">
      <w:pPr>
        <w:spacing w:after="0"/>
        <w:rPr>
          <w:sz w:val="24"/>
          <w:szCs w:val="24"/>
        </w:rPr>
      </w:pPr>
    </w:p>
    <w:p w14:paraId="6322678A" w14:textId="20F204EB" w:rsidR="00D64377" w:rsidRPr="00D64377" w:rsidRDefault="00D64377" w:rsidP="00D64377">
      <w:pPr>
        <w:spacing w:after="0" w:line="360" w:lineRule="auto"/>
        <w:ind w:firstLine="708"/>
        <w:jc w:val="both"/>
        <w:rPr>
          <w:noProof/>
        </w:rPr>
      </w:pPr>
      <w:r>
        <w:rPr>
          <w:rFonts w:ascii="Arial" w:hAnsi="Arial" w:cs="Arial"/>
          <w:sz w:val="24"/>
          <w:szCs w:val="24"/>
        </w:rPr>
        <w:lastRenderedPageBreak/>
        <w:t>Arrancando el sistema, dentro de la página principal del sistema de pesaje contendrá 3 botones que son para el acceder a las distintas funcionalidades existentes.</w:t>
      </w:r>
    </w:p>
    <w:p w14:paraId="425F213E" w14:textId="2BF73558" w:rsidR="00465669" w:rsidRPr="00465669" w:rsidRDefault="00363C07" w:rsidP="00D64377">
      <w:pPr>
        <w:spacing w:before="240" w:after="0"/>
        <w:rPr>
          <w:sz w:val="24"/>
          <w:szCs w:val="24"/>
        </w:rPr>
      </w:pPr>
      <w:r>
        <w:rPr>
          <w:noProof/>
        </w:rPr>
        <w:drawing>
          <wp:inline distT="0" distB="0" distL="0" distR="0" wp14:anchorId="475F9BF4" wp14:editId="21E9092C">
            <wp:extent cx="5612130" cy="3162300"/>
            <wp:effectExtent l="0" t="0" r="7620" b="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rotWithShape="1">
                    <a:blip r:embed="rId10"/>
                    <a:srcRect t="9401"/>
                    <a:stretch/>
                  </pic:blipFill>
                  <pic:spPr bwMode="auto">
                    <a:xfrm>
                      <a:off x="0" y="0"/>
                      <a:ext cx="5612130" cy="3162300"/>
                    </a:xfrm>
                    <a:prstGeom prst="rect">
                      <a:avLst/>
                    </a:prstGeom>
                    <a:ln>
                      <a:noFill/>
                    </a:ln>
                    <a:extLst>
                      <a:ext uri="{53640926-AAD7-44D8-BBD7-CCE9431645EC}">
                        <a14:shadowObscured xmlns:a14="http://schemas.microsoft.com/office/drawing/2010/main"/>
                      </a:ext>
                    </a:extLst>
                  </pic:spPr>
                </pic:pic>
              </a:graphicData>
            </a:graphic>
          </wp:inline>
        </w:drawing>
      </w:r>
    </w:p>
    <w:p w14:paraId="694531E2" w14:textId="77777777" w:rsidR="00066BDD" w:rsidRDefault="00066BDD" w:rsidP="00066BDD"/>
    <w:p w14:paraId="30CBF1F1" w14:textId="25576EF5" w:rsidR="00D64377" w:rsidRDefault="00D64377">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br w:type="page"/>
      </w:r>
    </w:p>
    <w:p w14:paraId="26487C5B" w14:textId="77777777" w:rsidR="00465669" w:rsidRDefault="00465669" w:rsidP="00066BDD">
      <w:pPr>
        <w:rPr>
          <w:rFonts w:asciiTheme="majorHAnsi" w:eastAsiaTheme="majorEastAsia" w:hAnsiTheme="majorHAnsi" w:cstheme="majorBidi"/>
          <w:color w:val="2F5496" w:themeColor="accent1" w:themeShade="BF"/>
        </w:rPr>
      </w:pPr>
    </w:p>
    <w:p w14:paraId="3788E1EC" w14:textId="1615DC28" w:rsidR="00465669" w:rsidRDefault="00465669" w:rsidP="00B936D7">
      <w:pPr>
        <w:pStyle w:val="Ttulo1"/>
        <w:spacing w:after="240"/>
        <w:jc w:val="center"/>
        <w:rPr>
          <w:b/>
          <w:bCs/>
          <w:sz w:val="40"/>
          <w:szCs w:val="40"/>
        </w:rPr>
      </w:pPr>
      <w:bookmarkStart w:id="2" w:name="_Toc113008210"/>
      <w:r>
        <w:rPr>
          <w:b/>
          <w:bCs/>
          <w:sz w:val="40"/>
          <w:szCs w:val="40"/>
        </w:rPr>
        <w:t>Modulo Preparación de Pintura</w:t>
      </w:r>
      <w:bookmarkEnd w:id="2"/>
    </w:p>
    <w:p w14:paraId="7615A2FA" w14:textId="169C2BB1" w:rsidR="004513CD" w:rsidRDefault="00D64377" w:rsidP="00D64377">
      <w:pPr>
        <w:spacing w:line="360" w:lineRule="auto"/>
        <w:ind w:firstLine="708"/>
        <w:jc w:val="both"/>
        <w:rPr>
          <w:rFonts w:ascii="Arial" w:hAnsi="Arial" w:cs="Arial"/>
          <w:sz w:val="24"/>
          <w:szCs w:val="24"/>
        </w:rPr>
      </w:pPr>
      <w:bookmarkStart w:id="3" w:name="_Toc113008211"/>
      <w:r w:rsidRPr="00066BDD">
        <w:rPr>
          <w:rFonts w:ascii="Arial" w:hAnsi="Arial" w:cs="Arial"/>
          <w:sz w:val="24"/>
          <w:szCs w:val="24"/>
        </w:rPr>
        <w:t>Las distintas pantallas de usuario desarrolladas del sistema se basan en un diseño sencillo que hace uso de botones y campos de texto para su interacción con el usuario.</w:t>
      </w:r>
    </w:p>
    <w:p w14:paraId="30CCCEC3" w14:textId="696415DB" w:rsidR="004513CD" w:rsidRPr="004513CD" w:rsidRDefault="004513CD" w:rsidP="008A56C6">
      <w:pPr>
        <w:spacing w:line="360" w:lineRule="auto"/>
        <w:jc w:val="both"/>
        <w:rPr>
          <w:rFonts w:ascii="Arial" w:hAnsi="Arial" w:cs="Arial"/>
          <w:sz w:val="24"/>
          <w:szCs w:val="24"/>
        </w:rPr>
      </w:pPr>
      <w:r>
        <w:rPr>
          <w:rFonts w:ascii="Arial" w:hAnsi="Arial" w:cs="Arial"/>
          <w:sz w:val="24"/>
          <w:szCs w:val="24"/>
        </w:rPr>
        <w:tab/>
        <w:t>En esta sección nos enfocaremos en la funcionalidad de la preparación de pintura.</w:t>
      </w:r>
    </w:p>
    <w:p w14:paraId="528BCFAF" w14:textId="0CF72337" w:rsidR="004513CD" w:rsidRDefault="008C6D9D" w:rsidP="004513CD">
      <w:pPr>
        <w:pStyle w:val="Ttulo2"/>
        <w:spacing w:after="240"/>
        <w:rPr>
          <w:rFonts w:ascii="Arial" w:hAnsi="Arial" w:cs="Arial"/>
          <w:sz w:val="24"/>
          <w:szCs w:val="24"/>
        </w:rPr>
      </w:pPr>
      <w:r w:rsidRPr="00B936D7">
        <w:rPr>
          <w:b/>
          <w:bCs/>
          <w:color w:val="404040" w:themeColor="text1" w:themeTint="BF"/>
          <w:sz w:val="32"/>
          <w:szCs w:val="32"/>
        </w:rPr>
        <w:t>Inicio de Preparación de Pintura</w:t>
      </w:r>
      <w:bookmarkEnd w:id="3"/>
      <w:r w:rsidR="004513CD">
        <w:rPr>
          <w:rFonts w:ascii="Arial" w:hAnsi="Arial" w:cs="Arial"/>
          <w:sz w:val="24"/>
          <w:szCs w:val="24"/>
        </w:rPr>
        <w:tab/>
      </w:r>
    </w:p>
    <w:p w14:paraId="000E9AAC" w14:textId="139EE038" w:rsidR="004513CD" w:rsidRPr="004513CD" w:rsidRDefault="004513CD" w:rsidP="008A56C6">
      <w:pPr>
        <w:spacing w:before="240" w:line="360" w:lineRule="auto"/>
        <w:jc w:val="both"/>
        <w:rPr>
          <w:rFonts w:ascii="Arial" w:hAnsi="Arial" w:cs="Arial"/>
          <w:sz w:val="24"/>
          <w:szCs w:val="24"/>
        </w:rPr>
      </w:pPr>
      <w:r>
        <w:tab/>
      </w:r>
      <w:r>
        <w:rPr>
          <w:rFonts w:ascii="Arial" w:hAnsi="Arial" w:cs="Arial"/>
          <w:sz w:val="24"/>
          <w:szCs w:val="24"/>
        </w:rPr>
        <w:t xml:space="preserve">Para el acceder a la funcionalidad de la </w:t>
      </w:r>
      <w:r w:rsidRPr="004513CD">
        <w:rPr>
          <w:rFonts w:ascii="Arial" w:hAnsi="Arial" w:cs="Arial"/>
          <w:b/>
          <w:bCs/>
          <w:sz w:val="24"/>
          <w:szCs w:val="24"/>
        </w:rPr>
        <w:t>“</w:t>
      </w:r>
      <w:r>
        <w:rPr>
          <w:rFonts w:ascii="Arial" w:hAnsi="Arial" w:cs="Arial"/>
          <w:b/>
          <w:bCs/>
          <w:sz w:val="24"/>
          <w:szCs w:val="24"/>
        </w:rPr>
        <w:t>Preparación de Pintura</w:t>
      </w:r>
      <w:r w:rsidRPr="004513CD">
        <w:rPr>
          <w:rFonts w:ascii="Arial" w:hAnsi="Arial" w:cs="Arial"/>
          <w:b/>
          <w:bCs/>
          <w:sz w:val="24"/>
          <w:szCs w:val="24"/>
        </w:rPr>
        <w:t>”</w:t>
      </w:r>
      <w:r>
        <w:rPr>
          <w:rFonts w:ascii="Arial" w:hAnsi="Arial" w:cs="Arial"/>
          <w:b/>
          <w:bCs/>
          <w:sz w:val="24"/>
          <w:szCs w:val="24"/>
        </w:rPr>
        <w:t>,</w:t>
      </w:r>
      <w:r>
        <w:rPr>
          <w:rFonts w:ascii="Arial" w:hAnsi="Arial" w:cs="Arial"/>
          <w:sz w:val="24"/>
          <w:szCs w:val="24"/>
        </w:rPr>
        <w:t xml:space="preserve"> dentro de la página principal</w:t>
      </w:r>
      <w:r w:rsidR="008A56C6">
        <w:rPr>
          <w:rFonts w:ascii="Arial" w:hAnsi="Arial" w:cs="Arial"/>
          <w:sz w:val="24"/>
          <w:szCs w:val="24"/>
        </w:rPr>
        <w:t xml:space="preserve"> daremos click en el botón color verde que contiene el nombre del módulo de la sección para así poder inicia</w:t>
      </w:r>
      <w:r w:rsidR="00066BDD">
        <w:rPr>
          <w:rFonts w:ascii="Arial" w:hAnsi="Arial" w:cs="Arial"/>
          <w:sz w:val="24"/>
          <w:szCs w:val="24"/>
        </w:rPr>
        <w:t>r</w:t>
      </w:r>
      <w:r w:rsidR="008A56C6">
        <w:rPr>
          <w:rFonts w:ascii="Arial" w:hAnsi="Arial" w:cs="Arial"/>
          <w:sz w:val="24"/>
          <w:szCs w:val="24"/>
        </w:rPr>
        <w:t xml:space="preserve"> </w:t>
      </w:r>
      <w:r w:rsidR="00066BDD">
        <w:rPr>
          <w:rFonts w:ascii="Arial" w:hAnsi="Arial" w:cs="Arial"/>
          <w:sz w:val="24"/>
          <w:szCs w:val="24"/>
        </w:rPr>
        <w:t>el</w:t>
      </w:r>
      <w:r w:rsidR="008A56C6">
        <w:rPr>
          <w:rFonts w:ascii="Arial" w:hAnsi="Arial" w:cs="Arial"/>
          <w:sz w:val="24"/>
          <w:szCs w:val="24"/>
        </w:rPr>
        <w:t xml:space="preserve"> </w:t>
      </w:r>
      <w:r w:rsidR="00066BDD">
        <w:rPr>
          <w:rFonts w:ascii="Arial" w:hAnsi="Arial" w:cs="Arial"/>
          <w:sz w:val="24"/>
          <w:szCs w:val="24"/>
        </w:rPr>
        <w:t>módulo y acceder a los distintos procesos que conlleva (Ingreso de OT y llenado de Jarras/Contenedor)</w:t>
      </w:r>
      <w:r w:rsidR="008A56C6">
        <w:rPr>
          <w:rFonts w:ascii="Arial" w:hAnsi="Arial" w:cs="Arial"/>
          <w:sz w:val="24"/>
          <w:szCs w:val="24"/>
        </w:rPr>
        <w:t>.</w:t>
      </w:r>
    </w:p>
    <w:p w14:paraId="26293653" w14:textId="5D5420B2" w:rsidR="008C6D9D" w:rsidRDefault="00363C07">
      <w:pPr>
        <w:rPr>
          <w:b/>
          <w:bCs/>
          <w:sz w:val="40"/>
          <w:szCs w:val="40"/>
        </w:rPr>
      </w:pPr>
      <w:r>
        <w:rPr>
          <w:noProof/>
        </w:rPr>
        <w:drawing>
          <wp:inline distT="0" distB="0" distL="0" distR="0" wp14:anchorId="17C7D605" wp14:editId="027854A6">
            <wp:extent cx="5612130" cy="3152775"/>
            <wp:effectExtent l="0" t="0" r="7620" b="9525"/>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rotWithShape="1">
                    <a:blip r:embed="rId10"/>
                    <a:srcRect t="9713"/>
                    <a:stretch/>
                  </pic:blipFill>
                  <pic:spPr bwMode="auto">
                    <a:xfrm>
                      <a:off x="0" y="0"/>
                      <a:ext cx="5612130" cy="3152775"/>
                    </a:xfrm>
                    <a:prstGeom prst="rect">
                      <a:avLst/>
                    </a:prstGeom>
                    <a:ln>
                      <a:noFill/>
                    </a:ln>
                    <a:extLst>
                      <a:ext uri="{53640926-AAD7-44D8-BBD7-CCE9431645EC}">
                        <a14:shadowObscured xmlns:a14="http://schemas.microsoft.com/office/drawing/2010/main"/>
                      </a:ext>
                    </a:extLst>
                  </pic:spPr>
                </pic:pic>
              </a:graphicData>
            </a:graphic>
          </wp:inline>
        </w:drawing>
      </w:r>
    </w:p>
    <w:p w14:paraId="7F7735F0" w14:textId="71D4A179" w:rsidR="00C416FA" w:rsidRPr="004A1BCF" w:rsidRDefault="00AB4515" w:rsidP="008A56C6">
      <w:pPr>
        <w:spacing w:line="360" w:lineRule="auto"/>
        <w:jc w:val="both"/>
        <w:rPr>
          <w:rFonts w:ascii="Arial" w:hAnsi="Arial" w:cs="Arial"/>
          <w:sz w:val="24"/>
          <w:szCs w:val="24"/>
        </w:rPr>
      </w:pPr>
      <w:r>
        <w:rPr>
          <w:rFonts w:ascii="Arial" w:hAnsi="Arial" w:cs="Arial"/>
          <w:sz w:val="24"/>
          <w:szCs w:val="24"/>
        </w:rPr>
        <w:tab/>
        <w:t xml:space="preserve">Al dar click en el botón de </w:t>
      </w:r>
      <w:r w:rsidRPr="00AB4515">
        <w:rPr>
          <w:rFonts w:ascii="Arial" w:hAnsi="Arial" w:cs="Arial"/>
          <w:b/>
          <w:bCs/>
          <w:sz w:val="24"/>
          <w:szCs w:val="24"/>
        </w:rPr>
        <w:t>“</w:t>
      </w:r>
      <w:r>
        <w:rPr>
          <w:rFonts w:ascii="Arial" w:hAnsi="Arial" w:cs="Arial"/>
          <w:b/>
          <w:bCs/>
          <w:sz w:val="24"/>
          <w:szCs w:val="24"/>
        </w:rPr>
        <w:t>Preparación de Pintura</w:t>
      </w:r>
      <w:r w:rsidRPr="00AB4515">
        <w:rPr>
          <w:rFonts w:ascii="Arial" w:hAnsi="Arial" w:cs="Arial"/>
          <w:b/>
          <w:bCs/>
          <w:sz w:val="24"/>
          <w:szCs w:val="24"/>
        </w:rPr>
        <w:t>”</w:t>
      </w:r>
      <w:r>
        <w:rPr>
          <w:rFonts w:ascii="Arial" w:hAnsi="Arial" w:cs="Arial"/>
          <w:sz w:val="24"/>
          <w:szCs w:val="24"/>
        </w:rPr>
        <w:t>, se mostrará un mensaje de las instrucciones a realizar</w:t>
      </w:r>
      <w:r w:rsidR="004E3ACC">
        <w:rPr>
          <w:rFonts w:ascii="Arial" w:hAnsi="Arial" w:cs="Arial"/>
          <w:sz w:val="24"/>
          <w:szCs w:val="24"/>
        </w:rPr>
        <w:t xml:space="preserve"> para</w:t>
      </w:r>
      <w:r>
        <w:rPr>
          <w:rFonts w:ascii="Arial" w:hAnsi="Arial" w:cs="Arial"/>
          <w:sz w:val="24"/>
          <w:szCs w:val="24"/>
        </w:rPr>
        <w:t xml:space="preserve"> el poder acceder de manera correcta</w:t>
      </w:r>
      <w:r>
        <w:rPr>
          <w:rFonts w:ascii="Arial" w:hAnsi="Arial" w:cs="Arial"/>
          <w:b/>
          <w:bCs/>
          <w:sz w:val="24"/>
          <w:szCs w:val="24"/>
        </w:rPr>
        <w:t>.</w:t>
      </w:r>
      <w:r w:rsidR="004A1BCF">
        <w:rPr>
          <w:rFonts w:ascii="Arial" w:hAnsi="Arial" w:cs="Arial"/>
          <w:b/>
          <w:bCs/>
          <w:sz w:val="24"/>
          <w:szCs w:val="24"/>
        </w:rPr>
        <w:t xml:space="preserve"> </w:t>
      </w:r>
      <w:r w:rsidR="004A1BCF">
        <w:rPr>
          <w:rFonts w:ascii="Arial" w:hAnsi="Arial" w:cs="Arial"/>
          <w:sz w:val="24"/>
          <w:szCs w:val="24"/>
        </w:rPr>
        <w:t>Esta ventana que se muestra al dar click es la siguiente:</w:t>
      </w:r>
    </w:p>
    <w:p w14:paraId="7150CA99" w14:textId="47ACC417" w:rsidR="004E3ACC" w:rsidRDefault="004E3ACC" w:rsidP="008A56C6">
      <w:pPr>
        <w:spacing w:line="360" w:lineRule="auto"/>
        <w:jc w:val="both"/>
        <w:rPr>
          <w:rFonts w:ascii="Arial" w:hAnsi="Arial" w:cs="Arial"/>
          <w:b/>
          <w:bCs/>
          <w:sz w:val="24"/>
          <w:szCs w:val="24"/>
        </w:rPr>
      </w:pPr>
      <w:r>
        <w:rPr>
          <w:noProof/>
        </w:rPr>
        <w:lastRenderedPageBreak/>
        <w:drawing>
          <wp:inline distT="0" distB="0" distL="0" distR="0" wp14:anchorId="4F58727C" wp14:editId="27DC40C0">
            <wp:extent cx="5611495" cy="2966484"/>
            <wp:effectExtent l="0" t="0" r="8255" b="5715"/>
            <wp:docPr id="4" name="Imagen 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hat o mensaje de texto&#10;&#10;Descripción generada automáticamente"/>
                    <pic:cNvPicPr/>
                  </pic:nvPicPr>
                  <pic:blipFill rotWithShape="1">
                    <a:blip r:embed="rId11"/>
                    <a:srcRect t="9401"/>
                    <a:stretch/>
                  </pic:blipFill>
                  <pic:spPr bwMode="auto">
                    <a:xfrm>
                      <a:off x="0" y="0"/>
                      <a:ext cx="5633184" cy="2977950"/>
                    </a:xfrm>
                    <a:prstGeom prst="rect">
                      <a:avLst/>
                    </a:prstGeom>
                    <a:ln>
                      <a:noFill/>
                    </a:ln>
                    <a:extLst>
                      <a:ext uri="{53640926-AAD7-44D8-BBD7-CCE9431645EC}">
                        <a14:shadowObscured xmlns:a14="http://schemas.microsoft.com/office/drawing/2010/main"/>
                      </a:ext>
                    </a:extLst>
                  </pic:spPr>
                </pic:pic>
              </a:graphicData>
            </a:graphic>
          </wp:inline>
        </w:drawing>
      </w:r>
    </w:p>
    <w:p w14:paraId="29C68941" w14:textId="6F8FB671" w:rsidR="00AB4515" w:rsidRDefault="00AB4515" w:rsidP="004E3ACC">
      <w:pPr>
        <w:spacing w:line="360" w:lineRule="auto"/>
        <w:ind w:firstLine="708"/>
        <w:jc w:val="both"/>
        <w:rPr>
          <w:rFonts w:ascii="Arial" w:hAnsi="Arial" w:cs="Arial"/>
          <w:sz w:val="24"/>
          <w:szCs w:val="24"/>
        </w:rPr>
      </w:pPr>
      <w:r>
        <w:rPr>
          <w:rFonts w:ascii="Arial" w:hAnsi="Arial" w:cs="Arial"/>
          <w:sz w:val="24"/>
          <w:szCs w:val="24"/>
        </w:rPr>
        <w:t xml:space="preserve">Esta ventana de instrucciones permanecerá </w:t>
      </w:r>
      <w:r w:rsidR="00D21DBF">
        <w:rPr>
          <w:rFonts w:ascii="Arial" w:hAnsi="Arial" w:cs="Arial"/>
          <w:sz w:val="24"/>
          <w:szCs w:val="24"/>
        </w:rPr>
        <w:t>abierta y se cerrará de manera automática después de transcurrir 5 segundos y aparecerá una ventana de acción a realizar con el escáner.</w:t>
      </w:r>
    </w:p>
    <w:p w14:paraId="00DBD727" w14:textId="1FF1A5D5" w:rsidR="004E3ACC" w:rsidRDefault="004E3ACC" w:rsidP="0007015A">
      <w:pPr>
        <w:spacing w:line="360" w:lineRule="auto"/>
        <w:jc w:val="both"/>
        <w:rPr>
          <w:b/>
          <w:bCs/>
          <w:sz w:val="40"/>
          <w:szCs w:val="40"/>
        </w:rPr>
      </w:pPr>
      <w:r>
        <w:rPr>
          <w:rFonts w:ascii="Arial" w:hAnsi="Arial" w:cs="Arial"/>
          <w:sz w:val="24"/>
          <w:szCs w:val="24"/>
        </w:rPr>
        <w:tab/>
        <w:t xml:space="preserve">Transcurrido los 5 segundos de la ventana, saldrá la ventana de acción </w:t>
      </w:r>
      <w:r w:rsidR="004A1BCF">
        <w:rPr>
          <w:rFonts w:ascii="Arial" w:hAnsi="Arial" w:cs="Arial"/>
          <w:sz w:val="24"/>
          <w:szCs w:val="24"/>
        </w:rPr>
        <w:t>donde el trabajador, con ayuda del escáner, deberá de leer su código de barras para acceden a la siguiente acción dentro del proceso. La ventana que se muestra es la siguiente:</w:t>
      </w:r>
    </w:p>
    <w:p w14:paraId="636F8E3D" w14:textId="49B0AAED" w:rsidR="0007015A" w:rsidRDefault="00363C07">
      <w:pPr>
        <w:rPr>
          <w:b/>
          <w:bCs/>
          <w:sz w:val="40"/>
          <w:szCs w:val="40"/>
        </w:rPr>
      </w:pPr>
      <w:r>
        <w:rPr>
          <w:noProof/>
        </w:rPr>
        <w:drawing>
          <wp:inline distT="0" distB="0" distL="0" distR="0" wp14:anchorId="1F01F6F8" wp14:editId="5A69B559">
            <wp:extent cx="5610370" cy="2743200"/>
            <wp:effectExtent l="0" t="0" r="9525" b="0"/>
            <wp:docPr id="7"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hat o mensaje de texto&#10;&#10;Descripción generada automáticamente"/>
                    <pic:cNvPicPr/>
                  </pic:nvPicPr>
                  <pic:blipFill rotWithShape="1">
                    <a:blip r:embed="rId12"/>
                    <a:srcRect t="10027"/>
                    <a:stretch/>
                  </pic:blipFill>
                  <pic:spPr bwMode="auto">
                    <a:xfrm>
                      <a:off x="0" y="0"/>
                      <a:ext cx="5680700" cy="2777588"/>
                    </a:xfrm>
                    <a:prstGeom prst="rect">
                      <a:avLst/>
                    </a:prstGeom>
                    <a:ln>
                      <a:noFill/>
                    </a:ln>
                    <a:extLst>
                      <a:ext uri="{53640926-AAD7-44D8-BBD7-CCE9431645EC}">
                        <a14:shadowObscured xmlns:a14="http://schemas.microsoft.com/office/drawing/2010/main"/>
                      </a:ext>
                    </a:extLst>
                  </pic:spPr>
                </pic:pic>
              </a:graphicData>
            </a:graphic>
          </wp:inline>
        </w:drawing>
      </w:r>
    </w:p>
    <w:p w14:paraId="154FB777" w14:textId="199A2E1A" w:rsidR="008C6D9D" w:rsidRDefault="008C6D9D" w:rsidP="00B936D7">
      <w:pPr>
        <w:pStyle w:val="Ttulo2"/>
        <w:spacing w:after="240"/>
        <w:rPr>
          <w:b/>
          <w:bCs/>
          <w:color w:val="404040" w:themeColor="text1" w:themeTint="BF"/>
          <w:sz w:val="32"/>
          <w:szCs w:val="32"/>
        </w:rPr>
      </w:pPr>
      <w:bookmarkStart w:id="4" w:name="_Toc113008212"/>
      <w:r w:rsidRPr="00B936D7">
        <w:rPr>
          <w:b/>
          <w:bCs/>
          <w:color w:val="404040" w:themeColor="text1" w:themeTint="BF"/>
          <w:sz w:val="32"/>
          <w:szCs w:val="32"/>
        </w:rPr>
        <w:lastRenderedPageBreak/>
        <w:t>Ingreso de Información de la Orden de Trabajo</w:t>
      </w:r>
      <w:bookmarkEnd w:id="4"/>
    </w:p>
    <w:p w14:paraId="4AE7536B" w14:textId="17169F46" w:rsidR="0007015A" w:rsidRDefault="0007015A" w:rsidP="00F22B06">
      <w:pPr>
        <w:spacing w:line="360" w:lineRule="auto"/>
        <w:jc w:val="both"/>
        <w:rPr>
          <w:rFonts w:ascii="Arial" w:hAnsi="Arial" w:cs="Arial"/>
          <w:b/>
          <w:bCs/>
          <w:sz w:val="24"/>
          <w:szCs w:val="24"/>
        </w:rPr>
      </w:pPr>
      <w:r>
        <w:tab/>
      </w:r>
      <w:r>
        <w:rPr>
          <w:rFonts w:ascii="Arial" w:hAnsi="Arial" w:cs="Arial"/>
          <w:sz w:val="24"/>
          <w:szCs w:val="24"/>
        </w:rPr>
        <w:t xml:space="preserve">Al finalizar el proceso de lectura del código de barras del trabajador, se redirigirá a la ventana de </w:t>
      </w:r>
      <w:r w:rsidRPr="0007015A">
        <w:rPr>
          <w:rFonts w:ascii="Arial" w:hAnsi="Arial" w:cs="Arial"/>
          <w:b/>
          <w:bCs/>
          <w:sz w:val="24"/>
          <w:szCs w:val="24"/>
        </w:rPr>
        <w:t>“</w:t>
      </w:r>
      <w:r>
        <w:rPr>
          <w:rFonts w:ascii="Arial" w:hAnsi="Arial" w:cs="Arial"/>
          <w:b/>
          <w:bCs/>
          <w:sz w:val="24"/>
          <w:szCs w:val="24"/>
        </w:rPr>
        <w:t>Validación de Orden de Trabajo</w:t>
      </w:r>
      <w:r w:rsidRPr="0007015A">
        <w:rPr>
          <w:rFonts w:ascii="Arial" w:hAnsi="Arial" w:cs="Arial"/>
          <w:b/>
          <w:bCs/>
          <w:sz w:val="24"/>
          <w:szCs w:val="24"/>
        </w:rPr>
        <w:t>”</w:t>
      </w:r>
      <w:r w:rsidR="00F22B06">
        <w:rPr>
          <w:rFonts w:ascii="Arial" w:hAnsi="Arial" w:cs="Arial"/>
          <w:b/>
          <w:bCs/>
          <w:sz w:val="24"/>
          <w:szCs w:val="24"/>
        </w:rPr>
        <w:t>.</w:t>
      </w:r>
    </w:p>
    <w:p w14:paraId="59E8F554" w14:textId="1668A5E0" w:rsidR="00F22B06" w:rsidRPr="00F22B06" w:rsidRDefault="00F22B06" w:rsidP="00F22B06">
      <w:pPr>
        <w:spacing w:line="36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Esta ventana contendrá información relacionada con la Orden de Trabajo (Cliente, Número de lote y Fecha)</w:t>
      </w:r>
      <w:r w:rsidR="00B01700">
        <w:rPr>
          <w:rFonts w:ascii="Arial" w:hAnsi="Arial" w:cs="Arial"/>
          <w:sz w:val="24"/>
          <w:szCs w:val="24"/>
        </w:rPr>
        <w:t xml:space="preserve">, </w:t>
      </w:r>
      <w:r>
        <w:rPr>
          <w:rFonts w:ascii="Arial" w:hAnsi="Arial" w:cs="Arial"/>
          <w:sz w:val="24"/>
          <w:szCs w:val="24"/>
        </w:rPr>
        <w:t>un pequeño formulario con los campos necesarios a llenar</w:t>
      </w:r>
      <w:r w:rsidR="00B01700">
        <w:rPr>
          <w:rFonts w:ascii="Arial" w:hAnsi="Arial" w:cs="Arial"/>
          <w:sz w:val="24"/>
          <w:szCs w:val="24"/>
        </w:rPr>
        <w:t xml:space="preserve">, por parte del usuario, </w:t>
      </w:r>
      <w:r>
        <w:rPr>
          <w:rFonts w:ascii="Arial" w:hAnsi="Arial" w:cs="Arial"/>
          <w:sz w:val="24"/>
          <w:szCs w:val="24"/>
        </w:rPr>
        <w:t xml:space="preserve">para completar la información </w:t>
      </w:r>
      <w:proofErr w:type="spellStart"/>
      <w:r>
        <w:rPr>
          <w:rFonts w:ascii="Arial" w:hAnsi="Arial" w:cs="Arial"/>
          <w:sz w:val="24"/>
          <w:szCs w:val="24"/>
        </w:rPr>
        <w:t>del</w:t>
      </w:r>
      <w:proofErr w:type="spellEnd"/>
      <w:r>
        <w:rPr>
          <w:rFonts w:ascii="Arial" w:hAnsi="Arial" w:cs="Arial"/>
          <w:sz w:val="24"/>
          <w:szCs w:val="24"/>
        </w:rPr>
        <w:t xml:space="preserve"> la Orden de Trabajo (Número Orden de Trabajo</w:t>
      </w:r>
      <w:r w:rsidR="00B01700">
        <w:rPr>
          <w:rFonts w:ascii="Arial" w:hAnsi="Arial" w:cs="Arial"/>
          <w:sz w:val="24"/>
          <w:szCs w:val="24"/>
        </w:rPr>
        <w:t>, Formula, Modelo y Número de Piezas</w:t>
      </w:r>
      <w:r>
        <w:rPr>
          <w:rFonts w:ascii="Arial" w:hAnsi="Arial" w:cs="Arial"/>
          <w:sz w:val="24"/>
          <w:szCs w:val="24"/>
        </w:rPr>
        <w:t>)</w:t>
      </w:r>
      <w:r w:rsidR="00B01700">
        <w:rPr>
          <w:rFonts w:ascii="Arial" w:hAnsi="Arial" w:cs="Arial"/>
          <w:sz w:val="24"/>
          <w:szCs w:val="24"/>
        </w:rPr>
        <w:t xml:space="preserve"> y su botón de iniciar.</w:t>
      </w:r>
    </w:p>
    <w:p w14:paraId="25C3D1AC" w14:textId="6DA2C26B" w:rsidR="00363C07" w:rsidRDefault="00363C07">
      <w:pPr>
        <w:rPr>
          <w:b/>
          <w:bCs/>
          <w:sz w:val="40"/>
          <w:szCs w:val="40"/>
        </w:rPr>
      </w:pPr>
      <w:r>
        <w:rPr>
          <w:noProof/>
        </w:rPr>
        <w:drawing>
          <wp:inline distT="0" distB="0" distL="0" distR="0" wp14:anchorId="0D1558D9" wp14:editId="47C863A0">
            <wp:extent cx="5612130" cy="2998382"/>
            <wp:effectExtent l="0" t="0" r="762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rotWithShape="1">
                    <a:blip r:embed="rId13"/>
                    <a:srcRect t="9401"/>
                    <a:stretch/>
                  </pic:blipFill>
                  <pic:spPr bwMode="auto">
                    <a:xfrm>
                      <a:off x="0" y="0"/>
                      <a:ext cx="5616511" cy="3000722"/>
                    </a:xfrm>
                    <a:prstGeom prst="rect">
                      <a:avLst/>
                    </a:prstGeom>
                    <a:ln>
                      <a:noFill/>
                    </a:ln>
                    <a:extLst>
                      <a:ext uri="{53640926-AAD7-44D8-BBD7-CCE9431645EC}">
                        <a14:shadowObscured xmlns:a14="http://schemas.microsoft.com/office/drawing/2010/main"/>
                      </a:ext>
                    </a:extLst>
                  </pic:spPr>
                </pic:pic>
              </a:graphicData>
            </a:graphic>
          </wp:inline>
        </w:drawing>
      </w:r>
    </w:p>
    <w:p w14:paraId="7153BA76" w14:textId="397B0FF2" w:rsidR="00F855B6" w:rsidRDefault="00B01700" w:rsidP="00F855B6">
      <w:pPr>
        <w:spacing w:before="240" w:line="360" w:lineRule="auto"/>
        <w:jc w:val="both"/>
        <w:rPr>
          <w:rFonts w:ascii="Arial" w:hAnsi="Arial" w:cs="Arial"/>
          <w:sz w:val="24"/>
          <w:szCs w:val="24"/>
        </w:rPr>
      </w:pPr>
      <w:r>
        <w:rPr>
          <w:rFonts w:ascii="Arial" w:hAnsi="Arial" w:cs="Arial"/>
          <w:sz w:val="24"/>
          <w:szCs w:val="24"/>
        </w:rPr>
        <w:tab/>
        <w:t>Para i</w:t>
      </w:r>
      <w:r w:rsidR="00F855B6">
        <w:rPr>
          <w:rFonts w:ascii="Arial" w:hAnsi="Arial" w:cs="Arial"/>
          <w:sz w:val="24"/>
          <w:szCs w:val="24"/>
        </w:rPr>
        <w:t xml:space="preserve">ngresar el número de orden de trabajo, se deberá de dar click en el botón que se encuentra en el lado izquierdo del </w:t>
      </w:r>
      <w:r w:rsidR="000F4B80">
        <w:rPr>
          <w:rFonts w:ascii="Arial" w:hAnsi="Arial" w:cs="Arial"/>
          <w:sz w:val="24"/>
          <w:szCs w:val="24"/>
        </w:rPr>
        <w:t>campo</w:t>
      </w:r>
      <w:r w:rsidR="00F855B6">
        <w:rPr>
          <w:rFonts w:ascii="Arial" w:hAnsi="Arial" w:cs="Arial"/>
          <w:sz w:val="24"/>
          <w:szCs w:val="24"/>
        </w:rPr>
        <w:t xml:space="preserve"> de texto llamado Editar. Al dar click en el botón se abrirá una ventana con un teclado numérico virtual para ingresar el número de orden de trabajo a realizar. Esta ventana se muestra a continuación</w:t>
      </w:r>
    </w:p>
    <w:p w14:paraId="7D4D4B28" w14:textId="13CB2676" w:rsidR="00363C07" w:rsidRDefault="00363C07">
      <w:pPr>
        <w:rPr>
          <w:b/>
          <w:bCs/>
          <w:sz w:val="40"/>
          <w:szCs w:val="40"/>
        </w:rPr>
      </w:pPr>
      <w:r>
        <w:rPr>
          <w:noProof/>
        </w:rPr>
        <w:lastRenderedPageBreak/>
        <w:drawing>
          <wp:inline distT="0" distB="0" distL="0" distR="0" wp14:anchorId="1DA0D02E" wp14:editId="22945A72">
            <wp:extent cx="5612130" cy="3162300"/>
            <wp:effectExtent l="0" t="0" r="762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14"/>
                    <a:srcRect t="10027"/>
                    <a:stretch/>
                  </pic:blipFill>
                  <pic:spPr bwMode="auto">
                    <a:xfrm>
                      <a:off x="0" y="0"/>
                      <a:ext cx="5612130" cy="3162300"/>
                    </a:xfrm>
                    <a:prstGeom prst="rect">
                      <a:avLst/>
                    </a:prstGeom>
                    <a:ln>
                      <a:noFill/>
                    </a:ln>
                    <a:extLst>
                      <a:ext uri="{53640926-AAD7-44D8-BBD7-CCE9431645EC}">
                        <a14:shadowObscured xmlns:a14="http://schemas.microsoft.com/office/drawing/2010/main"/>
                      </a:ext>
                    </a:extLst>
                  </pic:spPr>
                </pic:pic>
              </a:graphicData>
            </a:graphic>
          </wp:inline>
        </w:drawing>
      </w:r>
    </w:p>
    <w:p w14:paraId="738F423F" w14:textId="45115997" w:rsidR="00F855B6" w:rsidRDefault="00F855B6" w:rsidP="00F844C2">
      <w:pPr>
        <w:spacing w:before="240" w:line="360" w:lineRule="auto"/>
        <w:jc w:val="both"/>
        <w:rPr>
          <w:rFonts w:ascii="Arial" w:hAnsi="Arial" w:cs="Arial"/>
          <w:sz w:val="24"/>
          <w:szCs w:val="24"/>
        </w:rPr>
      </w:pPr>
      <w:r>
        <w:rPr>
          <w:rFonts w:ascii="Arial" w:hAnsi="Arial" w:cs="Arial"/>
          <w:sz w:val="24"/>
          <w:szCs w:val="24"/>
        </w:rPr>
        <w:tab/>
        <w:t>Una orden de trabajo valida debe de contener una longitud de 10 caracteres, en dado caso que sean más o menos caracteres</w:t>
      </w:r>
      <w:r w:rsidR="00F844C2">
        <w:rPr>
          <w:rFonts w:ascii="Arial" w:hAnsi="Arial" w:cs="Arial"/>
          <w:sz w:val="24"/>
          <w:szCs w:val="24"/>
        </w:rPr>
        <w:t xml:space="preserve"> el sistema arrojara un error hasta que la longitud de la orden de trabajo sea la especificada.</w:t>
      </w:r>
    </w:p>
    <w:p w14:paraId="45A6BF0F" w14:textId="5AFD7154" w:rsidR="00FC1AD3" w:rsidRDefault="00FC1AD3" w:rsidP="00F844C2">
      <w:pPr>
        <w:spacing w:before="240" w:line="360" w:lineRule="auto"/>
        <w:jc w:val="both"/>
        <w:rPr>
          <w:rFonts w:ascii="Arial" w:hAnsi="Arial" w:cs="Arial"/>
          <w:sz w:val="24"/>
          <w:szCs w:val="24"/>
        </w:rPr>
      </w:pPr>
      <w:r>
        <w:rPr>
          <w:rFonts w:ascii="Arial" w:hAnsi="Arial" w:cs="Arial"/>
          <w:sz w:val="24"/>
          <w:szCs w:val="24"/>
        </w:rPr>
        <w:tab/>
        <w:t>Al terminar de ingresar el numero de la orden de trabajo</w:t>
      </w:r>
      <w:r w:rsidR="002B4A32">
        <w:rPr>
          <w:rFonts w:ascii="Arial" w:hAnsi="Arial" w:cs="Arial"/>
          <w:sz w:val="24"/>
          <w:szCs w:val="24"/>
        </w:rPr>
        <w:t xml:space="preserve"> se dará click en el botón Enter y</w:t>
      </w:r>
      <w:r>
        <w:rPr>
          <w:rFonts w:ascii="Arial" w:hAnsi="Arial" w:cs="Arial"/>
          <w:sz w:val="24"/>
          <w:szCs w:val="24"/>
        </w:rPr>
        <w:t xml:space="preserve"> aparecerá una ventana de alerta para el verificar al usuario que la orden de trabajo que </w:t>
      </w:r>
      <w:proofErr w:type="spellStart"/>
      <w:r>
        <w:rPr>
          <w:rFonts w:ascii="Arial" w:hAnsi="Arial" w:cs="Arial"/>
          <w:sz w:val="24"/>
          <w:szCs w:val="24"/>
        </w:rPr>
        <w:t>a</w:t>
      </w:r>
      <w:proofErr w:type="spellEnd"/>
      <w:r>
        <w:rPr>
          <w:rFonts w:ascii="Arial" w:hAnsi="Arial" w:cs="Arial"/>
          <w:sz w:val="24"/>
          <w:szCs w:val="24"/>
        </w:rPr>
        <w:t xml:space="preserve"> ingresado sea la correcta. </w:t>
      </w:r>
    </w:p>
    <w:p w14:paraId="44AA6E96" w14:textId="15ADDDAB" w:rsidR="00FC1AD3" w:rsidRDefault="00FC1AD3" w:rsidP="00F844C2">
      <w:pPr>
        <w:spacing w:before="240" w:line="360" w:lineRule="auto"/>
        <w:jc w:val="both"/>
        <w:rPr>
          <w:rFonts w:ascii="Arial" w:hAnsi="Arial" w:cs="Arial"/>
          <w:sz w:val="24"/>
          <w:szCs w:val="24"/>
        </w:rPr>
      </w:pPr>
      <w:r>
        <w:rPr>
          <w:rFonts w:ascii="Arial" w:hAnsi="Arial" w:cs="Arial"/>
          <w:sz w:val="24"/>
          <w:szCs w:val="24"/>
        </w:rPr>
        <w:tab/>
        <w:t>Esta ventana contendrá un mensaje donde se encuentra el número de orden de trabajo ingresada</w:t>
      </w:r>
      <w:r w:rsidR="00BD2723">
        <w:rPr>
          <w:rFonts w:ascii="Arial" w:hAnsi="Arial" w:cs="Arial"/>
          <w:sz w:val="24"/>
          <w:szCs w:val="24"/>
        </w:rPr>
        <w:t xml:space="preserve"> y dos botones (Agregar y Editar).</w:t>
      </w:r>
    </w:p>
    <w:p w14:paraId="4A1D9DCC" w14:textId="558AA469" w:rsidR="00BD2723" w:rsidRDefault="00BD2723" w:rsidP="00BD2723">
      <w:pPr>
        <w:pStyle w:val="Prrafodelista"/>
        <w:numPr>
          <w:ilvl w:val="0"/>
          <w:numId w:val="1"/>
        </w:numPr>
        <w:spacing w:before="240" w:line="360" w:lineRule="auto"/>
        <w:jc w:val="both"/>
        <w:rPr>
          <w:rFonts w:ascii="Arial" w:hAnsi="Arial" w:cs="Arial"/>
          <w:b/>
          <w:bCs/>
          <w:sz w:val="24"/>
          <w:szCs w:val="24"/>
        </w:rPr>
      </w:pPr>
      <w:r w:rsidRPr="00BD2723">
        <w:rPr>
          <w:rFonts w:ascii="Arial" w:hAnsi="Arial" w:cs="Arial"/>
          <w:b/>
          <w:bCs/>
          <w:sz w:val="24"/>
          <w:szCs w:val="24"/>
        </w:rPr>
        <w:t>Botón agregar:</w:t>
      </w:r>
      <w:r w:rsidR="00B544D3">
        <w:rPr>
          <w:rFonts w:ascii="Arial" w:hAnsi="Arial" w:cs="Arial"/>
          <w:b/>
          <w:bCs/>
          <w:sz w:val="24"/>
          <w:szCs w:val="24"/>
        </w:rPr>
        <w:t xml:space="preserve"> </w:t>
      </w:r>
      <w:r w:rsidR="00B544D3">
        <w:rPr>
          <w:rFonts w:ascii="Arial" w:hAnsi="Arial" w:cs="Arial"/>
          <w:sz w:val="24"/>
          <w:szCs w:val="24"/>
        </w:rPr>
        <w:t xml:space="preserve">Al dar click las ventanas se cerrarán y la orden de trabajo ingresada se pondrá en el cuadro de texto del formulario de la ventana </w:t>
      </w:r>
      <w:r w:rsidR="00B544D3" w:rsidRPr="00B544D3">
        <w:rPr>
          <w:rFonts w:ascii="Arial" w:hAnsi="Arial" w:cs="Arial"/>
          <w:b/>
          <w:bCs/>
          <w:sz w:val="24"/>
          <w:szCs w:val="24"/>
        </w:rPr>
        <w:t>“</w:t>
      </w:r>
      <w:r w:rsidR="00B544D3">
        <w:rPr>
          <w:rFonts w:ascii="Arial" w:hAnsi="Arial" w:cs="Arial"/>
          <w:b/>
          <w:bCs/>
          <w:sz w:val="24"/>
          <w:szCs w:val="24"/>
        </w:rPr>
        <w:t>Validación de Orden de Trabajo</w:t>
      </w:r>
      <w:r w:rsidR="00B544D3" w:rsidRPr="00B544D3">
        <w:rPr>
          <w:rFonts w:ascii="Arial" w:hAnsi="Arial" w:cs="Arial"/>
          <w:b/>
          <w:bCs/>
          <w:sz w:val="24"/>
          <w:szCs w:val="24"/>
        </w:rPr>
        <w:t>”</w:t>
      </w:r>
      <w:r w:rsidR="00B544D3">
        <w:rPr>
          <w:rFonts w:ascii="Arial" w:hAnsi="Arial" w:cs="Arial"/>
          <w:b/>
          <w:bCs/>
          <w:sz w:val="24"/>
          <w:szCs w:val="24"/>
        </w:rPr>
        <w:t>.</w:t>
      </w:r>
    </w:p>
    <w:p w14:paraId="1A67E90F" w14:textId="450F9AE6" w:rsidR="00BD2723" w:rsidRPr="00B544D3" w:rsidRDefault="00BD2723" w:rsidP="00BD2723">
      <w:pPr>
        <w:pStyle w:val="Prrafodelista"/>
        <w:numPr>
          <w:ilvl w:val="0"/>
          <w:numId w:val="1"/>
        </w:numPr>
        <w:spacing w:before="240" w:line="360" w:lineRule="auto"/>
        <w:jc w:val="both"/>
        <w:rPr>
          <w:rFonts w:ascii="Arial" w:hAnsi="Arial" w:cs="Arial"/>
          <w:b/>
          <w:bCs/>
          <w:sz w:val="24"/>
          <w:szCs w:val="24"/>
        </w:rPr>
      </w:pPr>
      <w:r>
        <w:rPr>
          <w:rFonts w:ascii="Arial" w:hAnsi="Arial" w:cs="Arial"/>
          <w:b/>
          <w:bCs/>
          <w:sz w:val="24"/>
          <w:szCs w:val="24"/>
        </w:rPr>
        <w:t>Botón editar:</w:t>
      </w:r>
      <w:r w:rsidR="00B544D3">
        <w:rPr>
          <w:rFonts w:ascii="Arial" w:hAnsi="Arial" w:cs="Arial"/>
          <w:b/>
          <w:bCs/>
          <w:sz w:val="24"/>
          <w:szCs w:val="24"/>
        </w:rPr>
        <w:t xml:space="preserve"> </w:t>
      </w:r>
      <w:r w:rsidR="00B544D3">
        <w:rPr>
          <w:rFonts w:ascii="Arial" w:hAnsi="Arial" w:cs="Arial"/>
          <w:sz w:val="24"/>
          <w:szCs w:val="24"/>
        </w:rPr>
        <w:t>Se cerrará solamente la ventana de verificación de datos y permanecerá abierta la ventana de ingresar la orden de trabajo para editar la orden de trabajo.</w:t>
      </w:r>
    </w:p>
    <w:p w14:paraId="650570D4" w14:textId="7122A261" w:rsidR="00B544D3" w:rsidRPr="00B544D3" w:rsidRDefault="00B544D3" w:rsidP="00B544D3">
      <w:pPr>
        <w:spacing w:before="240" w:line="360" w:lineRule="auto"/>
        <w:ind w:left="708"/>
        <w:jc w:val="both"/>
        <w:rPr>
          <w:rFonts w:ascii="Arial" w:hAnsi="Arial" w:cs="Arial"/>
          <w:sz w:val="24"/>
          <w:szCs w:val="24"/>
        </w:rPr>
      </w:pPr>
      <w:r>
        <w:rPr>
          <w:rFonts w:ascii="Arial" w:hAnsi="Arial" w:cs="Arial"/>
          <w:sz w:val="24"/>
          <w:szCs w:val="24"/>
        </w:rPr>
        <w:t>Esta ventana se muestra en la imagen siguiente:</w:t>
      </w:r>
    </w:p>
    <w:p w14:paraId="74168B5F" w14:textId="77777777" w:rsidR="009C5276" w:rsidRDefault="00363C07">
      <w:pPr>
        <w:rPr>
          <w:b/>
          <w:bCs/>
          <w:sz w:val="40"/>
          <w:szCs w:val="40"/>
        </w:rPr>
      </w:pPr>
      <w:r>
        <w:rPr>
          <w:noProof/>
        </w:rPr>
        <w:lastRenderedPageBreak/>
        <w:drawing>
          <wp:inline distT="0" distB="0" distL="0" distR="0" wp14:anchorId="39DC45AA" wp14:editId="5D81C991">
            <wp:extent cx="5612130" cy="3152775"/>
            <wp:effectExtent l="0" t="0" r="7620" b="9525"/>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rotWithShape="1">
                    <a:blip r:embed="rId15"/>
                    <a:srcRect t="9401"/>
                    <a:stretch/>
                  </pic:blipFill>
                  <pic:spPr bwMode="auto">
                    <a:xfrm>
                      <a:off x="0" y="0"/>
                      <a:ext cx="5612130" cy="3152775"/>
                    </a:xfrm>
                    <a:prstGeom prst="rect">
                      <a:avLst/>
                    </a:prstGeom>
                    <a:ln>
                      <a:noFill/>
                    </a:ln>
                    <a:extLst>
                      <a:ext uri="{53640926-AAD7-44D8-BBD7-CCE9431645EC}">
                        <a14:shadowObscured xmlns:a14="http://schemas.microsoft.com/office/drawing/2010/main"/>
                      </a:ext>
                    </a:extLst>
                  </pic:spPr>
                </pic:pic>
              </a:graphicData>
            </a:graphic>
          </wp:inline>
        </w:drawing>
      </w:r>
    </w:p>
    <w:p w14:paraId="3B8F9B74" w14:textId="54B7B775" w:rsidR="00CC5A79" w:rsidRPr="000F4B80" w:rsidRDefault="009C5276" w:rsidP="0064523F">
      <w:pPr>
        <w:spacing w:before="240"/>
        <w:jc w:val="both"/>
        <w:rPr>
          <w:rFonts w:ascii="Arial" w:hAnsi="Arial" w:cs="Arial"/>
          <w:sz w:val="24"/>
          <w:szCs w:val="24"/>
        </w:rPr>
      </w:pPr>
      <w:r w:rsidRPr="00581A7D">
        <w:rPr>
          <w:rFonts w:ascii="Arial" w:hAnsi="Arial" w:cs="Arial"/>
          <w:sz w:val="24"/>
          <w:szCs w:val="24"/>
        </w:rPr>
        <w:tab/>
      </w:r>
      <w:r w:rsidR="00581A7D" w:rsidRPr="00581A7D">
        <w:rPr>
          <w:rFonts w:ascii="Arial" w:hAnsi="Arial" w:cs="Arial"/>
          <w:sz w:val="24"/>
          <w:szCs w:val="24"/>
        </w:rPr>
        <w:t>Así mismo</w:t>
      </w:r>
      <w:r w:rsidR="00015EF6">
        <w:rPr>
          <w:rFonts w:ascii="Arial" w:hAnsi="Arial" w:cs="Arial"/>
          <w:sz w:val="24"/>
          <w:szCs w:val="24"/>
        </w:rPr>
        <w:t xml:space="preserve">, para el campo del </w:t>
      </w:r>
      <w:r w:rsidR="000F4B80">
        <w:rPr>
          <w:rFonts w:ascii="Arial" w:hAnsi="Arial" w:cs="Arial"/>
          <w:sz w:val="24"/>
          <w:szCs w:val="24"/>
        </w:rPr>
        <w:t>número</w:t>
      </w:r>
      <w:r w:rsidR="00015EF6">
        <w:rPr>
          <w:rFonts w:ascii="Arial" w:hAnsi="Arial" w:cs="Arial"/>
          <w:sz w:val="24"/>
          <w:szCs w:val="24"/>
        </w:rPr>
        <w:t xml:space="preserve"> de piezas</w:t>
      </w:r>
      <w:r w:rsidR="0064523F">
        <w:rPr>
          <w:rFonts w:ascii="Arial" w:hAnsi="Arial" w:cs="Arial"/>
          <w:sz w:val="24"/>
          <w:szCs w:val="24"/>
        </w:rPr>
        <w:t xml:space="preserve"> </w:t>
      </w:r>
      <w:r w:rsidR="000F4B80">
        <w:rPr>
          <w:rFonts w:ascii="Arial" w:hAnsi="Arial" w:cs="Arial"/>
          <w:sz w:val="24"/>
          <w:szCs w:val="24"/>
        </w:rPr>
        <w:t>tendrá de misma forma un botón a lado del campo de texto</w:t>
      </w:r>
      <w:r w:rsidR="002B4A32">
        <w:rPr>
          <w:rFonts w:ascii="Arial" w:hAnsi="Arial" w:cs="Arial"/>
          <w:sz w:val="24"/>
          <w:szCs w:val="24"/>
        </w:rPr>
        <w:t>, de misma forma llamado Editar. Al dar click se mostrará la ventana con el teclado numérico virtual para ingresar la cantidad de piezas a pintar en la orden de trabajo. Esta ventana se muestra a continuación:</w:t>
      </w:r>
    </w:p>
    <w:p w14:paraId="7B0B0C9D" w14:textId="2705D81A" w:rsidR="00872A07" w:rsidRDefault="00CC5A79" w:rsidP="0064523F">
      <w:pPr>
        <w:spacing w:before="240"/>
        <w:jc w:val="both"/>
        <w:rPr>
          <w:rFonts w:ascii="Arial" w:hAnsi="Arial" w:cs="Arial"/>
          <w:sz w:val="24"/>
          <w:szCs w:val="24"/>
        </w:rPr>
      </w:pPr>
      <w:r>
        <w:rPr>
          <w:noProof/>
        </w:rPr>
        <w:drawing>
          <wp:inline distT="0" distB="0" distL="0" distR="0" wp14:anchorId="7FB85D5F" wp14:editId="21B9BF2C">
            <wp:extent cx="5612130" cy="3152775"/>
            <wp:effectExtent l="0" t="0" r="7620" b="9525"/>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rotWithShape="1">
                    <a:blip r:embed="rId16"/>
                    <a:srcRect t="11684"/>
                    <a:stretch/>
                  </pic:blipFill>
                  <pic:spPr bwMode="auto">
                    <a:xfrm>
                      <a:off x="0" y="0"/>
                      <a:ext cx="5612130" cy="3152775"/>
                    </a:xfrm>
                    <a:prstGeom prst="rect">
                      <a:avLst/>
                    </a:prstGeom>
                    <a:ln>
                      <a:noFill/>
                    </a:ln>
                    <a:extLst>
                      <a:ext uri="{53640926-AAD7-44D8-BBD7-CCE9431645EC}">
                        <a14:shadowObscured xmlns:a14="http://schemas.microsoft.com/office/drawing/2010/main"/>
                      </a:ext>
                    </a:extLst>
                  </pic:spPr>
                </pic:pic>
              </a:graphicData>
            </a:graphic>
          </wp:inline>
        </w:drawing>
      </w:r>
    </w:p>
    <w:p w14:paraId="264013B2" w14:textId="2F512BBD" w:rsidR="002B4A32" w:rsidRDefault="002B4A32" w:rsidP="002B4A32">
      <w:pPr>
        <w:spacing w:before="240"/>
        <w:jc w:val="both"/>
        <w:rPr>
          <w:rFonts w:ascii="Arial" w:hAnsi="Arial" w:cs="Arial"/>
          <w:sz w:val="24"/>
          <w:szCs w:val="24"/>
        </w:rPr>
      </w:pPr>
      <w:r>
        <w:rPr>
          <w:rFonts w:ascii="Arial" w:hAnsi="Arial" w:cs="Arial"/>
          <w:sz w:val="24"/>
          <w:szCs w:val="24"/>
        </w:rPr>
        <w:tab/>
        <w:t xml:space="preserve">Al ingresar la cantidad de piezas se deberá de dar click en el botón Enter y saldrá una ventana </w:t>
      </w:r>
      <w:r w:rsidR="00CB5441">
        <w:rPr>
          <w:rFonts w:ascii="Arial" w:hAnsi="Arial" w:cs="Arial"/>
          <w:sz w:val="24"/>
          <w:szCs w:val="24"/>
        </w:rPr>
        <w:t xml:space="preserve">idéntica de verificación de datos </w:t>
      </w:r>
      <w:r>
        <w:rPr>
          <w:rFonts w:ascii="Arial" w:hAnsi="Arial" w:cs="Arial"/>
          <w:sz w:val="24"/>
          <w:szCs w:val="24"/>
        </w:rPr>
        <w:t xml:space="preserve">de alerta. Esta ventana </w:t>
      </w:r>
      <w:r w:rsidR="00CB5441">
        <w:rPr>
          <w:rFonts w:ascii="Arial" w:hAnsi="Arial" w:cs="Arial"/>
          <w:sz w:val="24"/>
          <w:szCs w:val="24"/>
        </w:rPr>
        <w:t>contiene los mismos botones y acciones.</w:t>
      </w:r>
    </w:p>
    <w:p w14:paraId="764BAB39" w14:textId="5807C62E" w:rsidR="00CC5A79" w:rsidRDefault="00CC5A79" w:rsidP="0064523F">
      <w:pPr>
        <w:spacing w:before="240"/>
        <w:jc w:val="both"/>
        <w:rPr>
          <w:rFonts w:ascii="Arial" w:hAnsi="Arial" w:cs="Arial"/>
          <w:sz w:val="24"/>
          <w:szCs w:val="24"/>
        </w:rPr>
      </w:pPr>
      <w:r>
        <w:rPr>
          <w:noProof/>
        </w:rPr>
        <w:lastRenderedPageBreak/>
        <w:drawing>
          <wp:inline distT="0" distB="0" distL="0" distR="0" wp14:anchorId="534F5366" wp14:editId="7109F6DB">
            <wp:extent cx="5612130" cy="3162300"/>
            <wp:effectExtent l="0" t="0" r="7620" b="0"/>
            <wp:docPr id="40" name="Imagen 4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Sitio web&#10;&#10;Descripción generada automáticamente"/>
                    <pic:cNvPicPr/>
                  </pic:nvPicPr>
                  <pic:blipFill rotWithShape="1">
                    <a:blip r:embed="rId17"/>
                    <a:srcRect t="12000"/>
                    <a:stretch/>
                  </pic:blipFill>
                  <pic:spPr bwMode="auto">
                    <a:xfrm>
                      <a:off x="0" y="0"/>
                      <a:ext cx="5612130" cy="3162300"/>
                    </a:xfrm>
                    <a:prstGeom prst="rect">
                      <a:avLst/>
                    </a:prstGeom>
                    <a:ln>
                      <a:noFill/>
                    </a:ln>
                    <a:extLst>
                      <a:ext uri="{53640926-AAD7-44D8-BBD7-CCE9431645EC}">
                        <a14:shadowObscured xmlns:a14="http://schemas.microsoft.com/office/drawing/2010/main"/>
                      </a:ext>
                    </a:extLst>
                  </pic:spPr>
                </pic:pic>
              </a:graphicData>
            </a:graphic>
          </wp:inline>
        </w:drawing>
      </w:r>
    </w:p>
    <w:p w14:paraId="3D4AA85B" w14:textId="6841B124" w:rsidR="00CB5441" w:rsidRDefault="00CB5441" w:rsidP="00CB5441">
      <w:pPr>
        <w:spacing w:before="240" w:line="360" w:lineRule="auto"/>
        <w:jc w:val="both"/>
        <w:rPr>
          <w:rFonts w:ascii="Arial" w:hAnsi="Arial" w:cs="Arial"/>
          <w:sz w:val="24"/>
          <w:szCs w:val="24"/>
        </w:rPr>
      </w:pPr>
      <w:r>
        <w:rPr>
          <w:rFonts w:ascii="Arial" w:hAnsi="Arial" w:cs="Arial"/>
          <w:sz w:val="24"/>
          <w:szCs w:val="24"/>
        </w:rPr>
        <w:tab/>
        <w:t xml:space="preserve">La selección del color/formula, se da dando click en el campo de selección que mostrara la lista de los distintos colores/formulas existentes en el sistema. Este se selecciona dándole click al nombre del color que se utilizara. </w:t>
      </w:r>
    </w:p>
    <w:p w14:paraId="77B01318" w14:textId="179043EE" w:rsidR="000F4B80" w:rsidRDefault="00CC5A79" w:rsidP="000F4B80">
      <w:pPr>
        <w:spacing w:before="240"/>
        <w:jc w:val="both"/>
        <w:rPr>
          <w:rFonts w:ascii="Arial" w:hAnsi="Arial" w:cs="Arial"/>
          <w:b/>
          <w:bCs/>
          <w:sz w:val="40"/>
          <w:szCs w:val="40"/>
        </w:rPr>
      </w:pPr>
      <w:r>
        <w:rPr>
          <w:noProof/>
        </w:rPr>
        <w:drawing>
          <wp:inline distT="0" distB="0" distL="0" distR="0" wp14:anchorId="0D3F7D0D" wp14:editId="137863C7">
            <wp:extent cx="5612130" cy="3152775"/>
            <wp:effectExtent l="0" t="0" r="7620" b="9525"/>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rotWithShape="1">
                    <a:blip r:embed="rId18"/>
                    <a:srcRect t="11684" r="1222"/>
                    <a:stretch/>
                  </pic:blipFill>
                  <pic:spPr bwMode="auto">
                    <a:xfrm>
                      <a:off x="0" y="0"/>
                      <a:ext cx="5612406" cy="3152930"/>
                    </a:xfrm>
                    <a:prstGeom prst="rect">
                      <a:avLst/>
                    </a:prstGeom>
                    <a:ln>
                      <a:noFill/>
                    </a:ln>
                    <a:extLst>
                      <a:ext uri="{53640926-AAD7-44D8-BBD7-CCE9431645EC}">
                        <a14:shadowObscured xmlns:a14="http://schemas.microsoft.com/office/drawing/2010/main"/>
                      </a:ext>
                    </a:extLst>
                  </pic:spPr>
                </pic:pic>
              </a:graphicData>
            </a:graphic>
          </wp:inline>
        </w:drawing>
      </w:r>
    </w:p>
    <w:p w14:paraId="10A463C7" w14:textId="2D903757" w:rsidR="00CB5441" w:rsidRPr="00A844E6" w:rsidRDefault="00CB5441" w:rsidP="00A844E6">
      <w:pPr>
        <w:spacing w:before="240" w:line="360" w:lineRule="auto"/>
        <w:jc w:val="both"/>
        <w:rPr>
          <w:rFonts w:ascii="Arial" w:hAnsi="Arial" w:cs="Arial"/>
          <w:sz w:val="24"/>
          <w:szCs w:val="24"/>
        </w:rPr>
      </w:pPr>
      <w:r>
        <w:rPr>
          <w:rFonts w:ascii="Arial" w:hAnsi="Arial" w:cs="Arial"/>
          <w:sz w:val="24"/>
          <w:szCs w:val="24"/>
        </w:rPr>
        <w:tab/>
      </w:r>
      <w:r w:rsidR="00A844E6">
        <w:rPr>
          <w:rFonts w:ascii="Arial" w:hAnsi="Arial" w:cs="Arial"/>
          <w:sz w:val="24"/>
          <w:szCs w:val="24"/>
        </w:rPr>
        <w:t xml:space="preserve">De manera automática se </w:t>
      </w:r>
      <w:r w:rsidR="000948BF">
        <w:rPr>
          <w:rFonts w:ascii="Arial" w:hAnsi="Arial" w:cs="Arial"/>
          <w:sz w:val="24"/>
          <w:szCs w:val="24"/>
        </w:rPr>
        <w:t>mostrará</w:t>
      </w:r>
      <w:r w:rsidR="00A844E6">
        <w:rPr>
          <w:rFonts w:ascii="Arial" w:hAnsi="Arial" w:cs="Arial"/>
          <w:sz w:val="24"/>
          <w:szCs w:val="24"/>
        </w:rPr>
        <w:t xml:space="preserve"> el filtro a utilizar relacionado con el color que se seleccione.</w:t>
      </w:r>
    </w:p>
    <w:p w14:paraId="122BC9FF" w14:textId="74ABC38A" w:rsidR="00A844E6" w:rsidRDefault="00872A07" w:rsidP="00A844E6">
      <w:pPr>
        <w:spacing w:before="240"/>
        <w:rPr>
          <w:b/>
          <w:bCs/>
          <w:sz w:val="40"/>
          <w:szCs w:val="40"/>
        </w:rPr>
      </w:pPr>
      <w:r>
        <w:rPr>
          <w:noProof/>
        </w:rPr>
        <w:lastRenderedPageBreak/>
        <w:drawing>
          <wp:inline distT="0" distB="0" distL="0" distR="0" wp14:anchorId="683CCAAF" wp14:editId="2FF5A33B">
            <wp:extent cx="5610860" cy="3162300"/>
            <wp:effectExtent l="0" t="0" r="889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19"/>
                    <a:srcRect t="11684" r="1052"/>
                    <a:stretch/>
                  </pic:blipFill>
                  <pic:spPr bwMode="auto">
                    <a:xfrm>
                      <a:off x="0" y="0"/>
                      <a:ext cx="5615626" cy="3164986"/>
                    </a:xfrm>
                    <a:prstGeom prst="rect">
                      <a:avLst/>
                    </a:prstGeom>
                    <a:ln>
                      <a:noFill/>
                    </a:ln>
                    <a:extLst>
                      <a:ext uri="{53640926-AAD7-44D8-BBD7-CCE9431645EC}">
                        <a14:shadowObscured xmlns:a14="http://schemas.microsoft.com/office/drawing/2010/main"/>
                      </a:ext>
                    </a:extLst>
                  </pic:spPr>
                </pic:pic>
              </a:graphicData>
            </a:graphic>
          </wp:inline>
        </w:drawing>
      </w:r>
    </w:p>
    <w:p w14:paraId="7C796ACF" w14:textId="10D913D8" w:rsidR="00A844E6" w:rsidRPr="00A844E6" w:rsidRDefault="00A844E6" w:rsidP="003E5DCC">
      <w:pPr>
        <w:spacing w:before="240" w:line="360" w:lineRule="auto"/>
        <w:jc w:val="both"/>
        <w:rPr>
          <w:rFonts w:ascii="Arial" w:hAnsi="Arial" w:cs="Arial"/>
          <w:sz w:val="24"/>
          <w:szCs w:val="24"/>
        </w:rPr>
      </w:pPr>
      <w:r>
        <w:rPr>
          <w:rFonts w:ascii="Arial" w:hAnsi="Arial" w:cs="Arial"/>
          <w:sz w:val="24"/>
          <w:szCs w:val="24"/>
        </w:rPr>
        <w:tab/>
        <w:t>Para seleccionar el modelo a pintar en la orden de trabajo, se deberá de dar click en el campo de selección y se mostraran los modelos que pueden ser seleccionados que están relacionados con el color seleccionado.</w:t>
      </w:r>
    </w:p>
    <w:p w14:paraId="05EAEA4B" w14:textId="2BC63D4A" w:rsidR="000F4B80" w:rsidRDefault="00872A07" w:rsidP="00015EF6">
      <w:pPr>
        <w:spacing w:before="240"/>
        <w:rPr>
          <w:b/>
          <w:bCs/>
          <w:sz w:val="40"/>
          <w:szCs w:val="40"/>
        </w:rPr>
      </w:pPr>
      <w:r>
        <w:rPr>
          <w:noProof/>
        </w:rPr>
        <w:drawing>
          <wp:inline distT="0" distB="0" distL="0" distR="0" wp14:anchorId="1EE331E1" wp14:editId="55B1914D">
            <wp:extent cx="5612130" cy="3162300"/>
            <wp:effectExtent l="0" t="0" r="762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rotWithShape="1">
                    <a:blip r:embed="rId20"/>
                    <a:srcRect t="11684" r="1222"/>
                    <a:stretch/>
                  </pic:blipFill>
                  <pic:spPr bwMode="auto">
                    <a:xfrm>
                      <a:off x="0" y="0"/>
                      <a:ext cx="5612405" cy="3162455"/>
                    </a:xfrm>
                    <a:prstGeom prst="rect">
                      <a:avLst/>
                    </a:prstGeom>
                    <a:ln>
                      <a:noFill/>
                    </a:ln>
                    <a:extLst>
                      <a:ext uri="{53640926-AAD7-44D8-BBD7-CCE9431645EC}">
                        <a14:shadowObscured xmlns:a14="http://schemas.microsoft.com/office/drawing/2010/main"/>
                      </a:ext>
                    </a:extLst>
                  </pic:spPr>
                </pic:pic>
              </a:graphicData>
            </a:graphic>
          </wp:inline>
        </w:drawing>
      </w:r>
    </w:p>
    <w:p w14:paraId="6F2A1573" w14:textId="50383413" w:rsidR="003E5DCC" w:rsidRDefault="003E5DCC" w:rsidP="00015EF6">
      <w:pPr>
        <w:spacing w:before="240"/>
        <w:rPr>
          <w:rFonts w:ascii="Arial" w:hAnsi="Arial" w:cs="Arial"/>
          <w:sz w:val="24"/>
          <w:szCs w:val="24"/>
        </w:rPr>
      </w:pPr>
    </w:p>
    <w:p w14:paraId="1732ACEC" w14:textId="0E20A26B" w:rsidR="003E5DCC" w:rsidRDefault="003E5DCC" w:rsidP="00015EF6">
      <w:pPr>
        <w:spacing w:before="240"/>
        <w:rPr>
          <w:rFonts w:ascii="Arial" w:hAnsi="Arial" w:cs="Arial"/>
          <w:sz w:val="24"/>
          <w:szCs w:val="24"/>
        </w:rPr>
      </w:pPr>
    </w:p>
    <w:p w14:paraId="15039DB1" w14:textId="27AEBFB6" w:rsidR="003E5DCC" w:rsidRPr="003E5DCC" w:rsidRDefault="003E5DCC" w:rsidP="003E5DCC">
      <w:pPr>
        <w:spacing w:before="240" w:line="360" w:lineRule="auto"/>
        <w:jc w:val="both"/>
        <w:rPr>
          <w:rFonts w:ascii="Arial" w:hAnsi="Arial" w:cs="Arial"/>
          <w:sz w:val="24"/>
          <w:szCs w:val="24"/>
        </w:rPr>
      </w:pPr>
      <w:r>
        <w:rPr>
          <w:rFonts w:ascii="Arial" w:hAnsi="Arial" w:cs="Arial"/>
          <w:sz w:val="24"/>
          <w:szCs w:val="24"/>
        </w:rPr>
        <w:lastRenderedPageBreak/>
        <w:tab/>
        <w:t>Al finalizar el ingreso de la información de la orden de trabajo, en la pantalla se muestra un botón llamado Iniciar, se deberá de dar click en el botón para mostrar la ventana de Verificación de datos generales de la orden de trabajo.</w:t>
      </w:r>
    </w:p>
    <w:p w14:paraId="125566ED" w14:textId="75FD73BE" w:rsidR="00872A07" w:rsidRDefault="00363C07" w:rsidP="00015EF6">
      <w:pPr>
        <w:spacing w:before="240"/>
        <w:rPr>
          <w:b/>
          <w:bCs/>
          <w:sz w:val="40"/>
          <w:szCs w:val="40"/>
        </w:rPr>
      </w:pPr>
      <w:r>
        <w:rPr>
          <w:noProof/>
        </w:rPr>
        <w:drawing>
          <wp:inline distT="0" distB="0" distL="0" distR="0" wp14:anchorId="0C4C5FD9" wp14:editId="4A68C3B0">
            <wp:extent cx="5612130" cy="3152775"/>
            <wp:effectExtent l="0" t="0" r="7620" b="9525"/>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rotWithShape="1">
                    <a:blip r:embed="rId21"/>
                    <a:srcRect t="9401"/>
                    <a:stretch/>
                  </pic:blipFill>
                  <pic:spPr bwMode="auto">
                    <a:xfrm>
                      <a:off x="0" y="0"/>
                      <a:ext cx="5612130" cy="3152775"/>
                    </a:xfrm>
                    <a:prstGeom prst="rect">
                      <a:avLst/>
                    </a:prstGeom>
                    <a:ln>
                      <a:noFill/>
                    </a:ln>
                    <a:extLst>
                      <a:ext uri="{53640926-AAD7-44D8-BBD7-CCE9431645EC}">
                        <a14:shadowObscured xmlns:a14="http://schemas.microsoft.com/office/drawing/2010/main"/>
                      </a:ext>
                    </a:extLst>
                  </pic:spPr>
                </pic:pic>
              </a:graphicData>
            </a:graphic>
          </wp:inline>
        </w:drawing>
      </w:r>
    </w:p>
    <w:p w14:paraId="174E3CEF" w14:textId="5D1C3EB5" w:rsidR="003E5DCC" w:rsidRDefault="00284D19" w:rsidP="000948BF">
      <w:pPr>
        <w:spacing w:before="240" w:line="360" w:lineRule="auto"/>
        <w:jc w:val="both"/>
        <w:rPr>
          <w:rFonts w:ascii="Arial" w:hAnsi="Arial" w:cs="Arial"/>
          <w:sz w:val="24"/>
          <w:szCs w:val="24"/>
        </w:rPr>
      </w:pPr>
      <w:r>
        <w:rPr>
          <w:rFonts w:ascii="Arial" w:hAnsi="Arial" w:cs="Arial"/>
          <w:sz w:val="24"/>
          <w:szCs w:val="24"/>
        </w:rPr>
        <w:tab/>
      </w:r>
      <w:r w:rsidR="006418CE">
        <w:rPr>
          <w:rFonts w:ascii="Arial" w:hAnsi="Arial" w:cs="Arial"/>
          <w:sz w:val="24"/>
          <w:szCs w:val="24"/>
        </w:rPr>
        <w:t xml:space="preserve">Al dar click aparecerá una ventana que contendrá la información completa </w:t>
      </w:r>
      <w:r w:rsidR="000948BF">
        <w:rPr>
          <w:rFonts w:ascii="Arial" w:hAnsi="Arial" w:cs="Arial"/>
          <w:sz w:val="24"/>
          <w:szCs w:val="24"/>
        </w:rPr>
        <w:t>de la orden de trabajo.</w:t>
      </w:r>
    </w:p>
    <w:p w14:paraId="1F9E9A92" w14:textId="073F18C1" w:rsidR="000948BF" w:rsidRDefault="000948BF" w:rsidP="000948BF">
      <w:pPr>
        <w:spacing w:before="240" w:line="360" w:lineRule="auto"/>
        <w:jc w:val="both"/>
        <w:rPr>
          <w:rFonts w:ascii="Arial" w:hAnsi="Arial" w:cs="Arial"/>
          <w:sz w:val="24"/>
          <w:szCs w:val="24"/>
        </w:rPr>
      </w:pPr>
      <w:r>
        <w:rPr>
          <w:rFonts w:ascii="Arial" w:hAnsi="Arial" w:cs="Arial"/>
          <w:sz w:val="24"/>
          <w:szCs w:val="24"/>
        </w:rPr>
        <w:tab/>
        <w:t>La ventana contiene dos botones de acciones, estos son:</w:t>
      </w:r>
    </w:p>
    <w:p w14:paraId="084E8312" w14:textId="5BE19528" w:rsidR="00A93497" w:rsidRPr="00A93497" w:rsidRDefault="000948BF" w:rsidP="00A93497">
      <w:pPr>
        <w:pStyle w:val="Prrafodelista"/>
        <w:numPr>
          <w:ilvl w:val="0"/>
          <w:numId w:val="2"/>
        </w:numPr>
        <w:spacing w:before="240" w:line="360" w:lineRule="auto"/>
        <w:jc w:val="both"/>
        <w:rPr>
          <w:rFonts w:ascii="Arial" w:hAnsi="Arial" w:cs="Arial"/>
          <w:sz w:val="24"/>
          <w:szCs w:val="24"/>
        </w:rPr>
      </w:pPr>
      <w:r>
        <w:rPr>
          <w:rFonts w:ascii="Arial" w:hAnsi="Arial" w:cs="Arial"/>
          <w:b/>
          <w:bCs/>
          <w:sz w:val="24"/>
          <w:szCs w:val="24"/>
        </w:rPr>
        <w:t>Botón Iniciar:</w:t>
      </w:r>
      <w:r w:rsidR="000116CE">
        <w:rPr>
          <w:rFonts w:ascii="Arial" w:hAnsi="Arial" w:cs="Arial"/>
          <w:b/>
          <w:bCs/>
          <w:sz w:val="24"/>
          <w:szCs w:val="24"/>
        </w:rPr>
        <w:t xml:space="preserve"> </w:t>
      </w:r>
      <w:r w:rsidR="000116CE">
        <w:rPr>
          <w:rFonts w:ascii="Arial" w:hAnsi="Arial" w:cs="Arial"/>
          <w:sz w:val="24"/>
          <w:szCs w:val="24"/>
        </w:rPr>
        <w:t xml:space="preserve">al dar click en el botón iniciar se redirigirá a la pantalla siguiente para seguir el proceso de </w:t>
      </w:r>
      <w:r w:rsidR="000116CE" w:rsidRPr="000116CE">
        <w:rPr>
          <w:rFonts w:ascii="Arial" w:hAnsi="Arial" w:cs="Arial"/>
          <w:b/>
          <w:bCs/>
          <w:sz w:val="24"/>
          <w:szCs w:val="24"/>
        </w:rPr>
        <w:t>“</w:t>
      </w:r>
      <w:r w:rsidR="000116CE">
        <w:rPr>
          <w:rFonts w:ascii="Arial" w:hAnsi="Arial" w:cs="Arial"/>
          <w:b/>
          <w:bCs/>
          <w:sz w:val="24"/>
          <w:szCs w:val="24"/>
        </w:rPr>
        <w:t>Preparación de Pintura</w:t>
      </w:r>
      <w:r w:rsidR="000116CE" w:rsidRPr="000116CE">
        <w:rPr>
          <w:rFonts w:ascii="Arial" w:hAnsi="Arial" w:cs="Arial"/>
          <w:b/>
          <w:bCs/>
          <w:sz w:val="24"/>
          <w:szCs w:val="24"/>
        </w:rPr>
        <w:t>”</w:t>
      </w:r>
      <w:r w:rsidR="00983395">
        <w:rPr>
          <w:rFonts w:ascii="Arial" w:hAnsi="Arial" w:cs="Arial"/>
          <w:sz w:val="24"/>
          <w:szCs w:val="24"/>
        </w:rPr>
        <w:t>.</w:t>
      </w:r>
    </w:p>
    <w:p w14:paraId="30FC7FF1" w14:textId="61C165A9" w:rsidR="000948BF" w:rsidRPr="000948BF" w:rsidRDefault="000948BF" w:rsidP="000948BF">
      <w:pPr>
        <w:pStyle w:val="Prrafodelista"/>
        <w:numPr>
          <w:ilvl w:val="0"/>
          <w:numId w:val="2"/>
        </w:numPr>
        <w:spacing w:before="240" w:line="360" w:lineRule="auto"/>
        <w:jc w:val="both"/>
        <w:rPr>
          <w:rFonts w:ascii="Arial" w:hAnsi="Arial" w:cs="Arial"/>
          <w:sz w:val="24"/>
          <w:szCs w:val="24"/>
        </w:rPr>
      </w:pPr>
      <w:r>
        <w:rPr>
          <w:rFonts w:ascii="Arial" w:hAnsi="Arial" w:cs="Arial"/>
          <w:b/>
          <w:bCs/>
          <w:sz w:val="24"/>
          <w:szCs w:val="24"/>
        </w:rPr>
        <w:t xml:space="preserve">Botón Editar: </w:t>
      </w:r>
      <w:r w:rsidR="00983395">
        <w:rPr>
          <w:rFonts w:ascii="Arial" w:hAnsi="Arial" w:cs="Arial"/>
          <w:sz w:val="24"/>
          <w:szCs w:val="24"/>
        </w:rPr>
        <w:t xml:space="preserve">si la información contiene algún error, el botón Editar </w:t>
      </w:r>
      <w:r w:rsidR="00A93497">
        <w:rPr>
          <w:rFonts w:ascii="Arial" w:hAnsi="Arial" w:cs="Arial"/>
          <w:sz w:val="24"/>
          <w:szCs w:val="24"/>
        </w:rPr>
        <w:t>borrará</w:t>
      </w:r>
      <w:r w:rsidR="00983395">
        <w:rPr>
          <w:rFonts w:ascii="Arial" w:hAnsi="Arial" w:cs="Arial"/>
          <w:sz w:val="24"/>
          <w:szCs w:val="24"/>
        </w:rPr>
        <w:t xml:space="preserve"> todos los campos de la ventana y se deberá de ingresar la información de nuevo.</w:t>
      </w:r>
    </w:p>
    <w:p w14:paraId="1F481832" w14:textId="2182EE6A" w:rsidR="00363C07" w:rsidRDefault="00363C07">
      <w:pPr>
        <w:rPr>
          <w:b/>
          <w:bCs/>
          <w:sz w:val="40"/>
          <w:szCs w:val="40"/>
        </w:rPr>
      </w:pPr>
      <w:r>
        <w:rPr>
          <w:noProof/>
        </w:rPr>
        <w:lastRenderedPageBreak/>
        <w:drawing>
          <wp:inline distT="0" distB="0" distL="0" distR="0" wp14:anchorId="62C3381A" wp14:editId="2F0ACBE6">
            <wp:extent cx="5612130" cy="2914650"/>
            <wp:effectExtent l="0" t="0" r="7620" b="0"/>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22"/>
                    <a:srcRect t="9713"/>
                    <a:stretch/>
                  </pic:blipFill>
                  <pic:spPr bwMode="auto">
                    <a:xfrm>
                      <a:off x="0" y="0"/>
                      <a:ext cx="5612130" cy="2914650"/>
                    </a:xfrm>
                    <a:prstGeom prst="rect">
                      <a:avLst/>
                    </a:prstGeom>
                    <a:ln>
                      <a:noFill/>
                    </a:ln>
                    <a:extLst>
                      <a:ext uri="{53640926-AAD7-44D8-BBD7-CCE9431645EC}">
                        <a14:shadowObscured xmlns:a14="http://schemas.microsoft.com/office/drawing/2010/main"/>
                      </a:ext>
                    </a:extLst>
                  </pic:spPr>
                </pic:pic>
              </a:graphicData>
            </a:graphic>
          </wp:inline>
        </w:drawing>
      </w:r>
    </w:p>
    <w:p w14:paraId="1E97A1A2" w14:textId="7235595A" w:rsidR="00B936D7" w:rsidRDefault="00B936D7" w:rsidP="00A93497">
      <w:pPr>
        <w:rPr>
          <w:b/>
          <w:bCs/>
          <w:color w:val="404040" w:themeColor="text1" w:themeTint="BF"/>
          <w:sz w:val="32"/>
          <w:szCs w:val="32"/>
        </w:rPr>
      </w:pPr>
      <w:bookmarkStart w:id="5" w:name="_Toc113008213"/>
      <w:r w:rsidRPr="00B936D7">
        <w:rPr>
          <w:b/>
          <w:bCs/>
          <w:color w:val="404040" w:themeColor="text1" w:themeTint="BF"/>
          <w:sz w:val="32"/>
          <w:szCs w:val="32"/>
        </w:rPr>
        <w:t>Llenado de Contenedores</w:t>
      </w:r>
      <w:bookmarkEnd w:id="5"/>
    </w:p>
    <w:p w14:paraId="03B1D905" w14:textId="3E88A173" w:rsidR="00A93497" w:rsidRDefault="00A93497" w:rsidP="009C56FE">
      <w:pPr>
        <w:spacing w:line="360" w:lineRule="auto"/>
        <w:rPr>
          <w:rFonts w:ascii="Arial" w:hAnsi="Arial" w:cs="Arial"/>
          <w:color w:val="404040" w:themeColor="text1" w:themeTint="BF"/>
          <w:sz w:val="24"/>
          <w:szCs w:val="24"/>
        </w:rPr>
      </w:pPr>
      <w:r>
        <w:rPr>
          <w:b/>
          <w:bCs/>
          <w:color w:val="404040" w:themeColor="text1" w:themeTint="BF"/>
          <w:sz w:val="32"/>
          <w:szCs w:val="32"/>
        </w:rPr>
        <w:tab/>
      </w:r>
      <w:r w:rsidR="008D7331">
        <w:rPr>
          <w:rFonts w:ascii="Arial" w:hAnsi="Arial" w:cs="Arial"/>
          <w:color w:val="404040" w:themeColor="text1" w:themeTint="BF"/>
          <w:sz w:val="24"/>
          <w:szCs w:val="24"/>
        </w:rPr>
        <w:t>Concluido el llenado de la información de la orden de trabajo, se muestra la página</w:t>
      </w:r>
      <w:r w:rsidR="009C56FE">
        <w:rPr>
          <w:rFonts w:ascii="Arial" w:hAnsi="Arial" w:cs="Arial"/>
          <w:color w:val="404040" w:themeColor="text1" w:themeTint="BF"/>
          <w:sz w:val="24"/>
          <w:szCs w:val="24"/>
        </w:rPr>
        <w:t xml:space="preserve"> que contiene el </w:t>
      </w:r>
      <w:proofErr w:type="spellStart"/>
      <w:r w:rsidR="009C56FE">
        <w:rPr>
          <w:rFonts w:ascii="Arial" w:hAnsi="Arial" w:cs="Arial"/>
          <w:color w:val="404040" w:themeColor="text1" w:themeTint="BF"/>
          <w:sz w:val="24"/>
          <w:szCs w:val="24"/>
        </w:rPr>
        <w:t>numero</w:t>
      </w:r>
      <w:proofErr w:type="spellEnd"/>
      <w:r w:rsidR="009C56FE">
        <w:rPr>
          <w:rFonts w:ascii="Arial" w:hAnsi="Arial" w:cs="Arial"/>
          <w:color w:val="404040" w:themeColor="text1" w:themeTint="BF"/>
          <w:sz w:val="24"/>
          <w:szCs w:val="24"/>
        </w:rPr>
        <w:t xml:space="preserve"> de contenedores que se deberán </w:t>
      </w:r>
      <w:r w:rsidR="0093022A">
        <w:rPr>
          <w:rFonts w:ascii="Arial" w:hAnsi="Arial" w:cs="Arial"/>
          <w:color w:val="404040" w:themeColor="text1" w:themeTint="BF"/>
          <w:sz w:val="24"/>
          <w:szCs w:val="24"/>
        </w:rPr>
        <w:t>de llenar para el pintado de las piezas.</w:t>
      </w:r>
    </w:p>
    <w:p w14:paraId="1AA688F4" w14:textId="38E32E47" w:rsidR="0093022A" w:rsidRDefault="0093022A" w:rsidP="009C56FE">
      <w:pPr>
        <w:spacing w:line="360" w:lineRule="auto"/>
        <w:rPr>
          <w:rFonts w:ascii="Arial" w:hAnsi="Arial" w:cs="Arial"/>
          <w:color w:val="404040" w:themeColor="text1" w:themeTint="BF"/>
          <w:sz w:val="24"/>
          <w:szCs w:val="24"/>
        </w:rPr>
      </w:pPr>
      <w:r>
        <w:rPr>
          <w:rFonts w:ascii="Arial" w:hAnsi="Arial" w:cs="Arial"/>
          <w:color w:val="404040" w:themeColor="text1" w:themeTint="BF"/>
          <w:sz w:val="24"/>
          <w:szCs w:val="24"/>
        </w:rPr>
        <w:tab/>
        <w:t>Esta página contendrá una etiqueta con el número de contenedor y del lado derecho un botón para iniciar el llenado del contenedor.</w:t>
      </w:r>
    </w:p>
    <w:p w14:paraId="7E731CB3" w14:textId="4F1B373F" w:rsidR="0093022A" w:rsidRPr="00A93497" w:rsidRDefault="0093022A" w:rsidP="00E51CAB">
      <w:pPr>
        <w:spacing w:line="360" w:lineRule="auto"/>
        <w:jc w:val="both"/>
        <w:rPr>
          <w:rFonts w:ascii="Arial" w:hAnsi="Arial" w:cs="Arial"/>
          <w:sz w:val="24"/>
          <w:szCs w:val="24"/>
        </w:rPr>
      </w:pPr>
      <w:r>
        <w:rPr>
          <w:rFonts w:ascii="Arial" w:hAnsi="Arial" w:cs="Arial"/>
          <w:color w:val="404040" w:themeColor="text1" w:themeTint="BF"/>
          <w:sz w:val="24"/>
          <w:szCs w:val="24"/>
        </w:rPr>
        <w:tab/>
        <w:t xml:space="preserve">El botón </w:t>
      </w:r>
      <w:r w:rsidR="00E51CAB">
        <w:rPr>
          <w:rFonts w:ascii="Arial" w:hAnsi="Arial" w:cs="Arial"/>
          <w:color w:val="404040" w:themeColor="text1" w:themeTint="BF"/>
          <w:sz w:val="24"/>
          <w:szCs w:val="24"/>
        </w:rPr>
        <w:t>realizará</w:t>
      </w:r>
      <w:r>
        <w:rPr>
          <w:rFonts w:ascii="Arial" w:hAnsi="Arial" w:cs="Arial"/>
          <w:color w:val="404040" w:themeColor="text1" w:themeTint="BF"/>
          <w:sz w:val="24"/>
          <w:szCs w:val="24"/>
        </w:rPr>
        <w:t xml:space="preserve"> la acción de redirigir a la pantalla donde se mostrará las sustancias y la pintura a preparar para completar el contenedor.</w:t>
      </w:r>
    </w:p>
    <w:p w14:paraId="08CF45AE" w14:textId="6223498C" w:rsidR="00363C07" w:rsidRDefault="00363C07">
      <w:pPr>
        <w:rPr>
          <w:b/>
          <w:bCs/>
          <w:sz w:val="40"/>
          <w:szCs w:val="40"/>
        </w:rPr>
      </w:pPr>
      <w:r>
        <w:rPr>
          <w:noProof/>
        </w:rPr>
        <w:drawing>
          <wp:inline distT="0" distB="0" distL="0" distR="0" wp14:anchorId="428A8903" wp14:editId="4E84C30B">
            <wp:extent cx="5612130" cy="2705100"/>
            <wp:effectExtent l="0" t="0" r="7620" b="0"/>
            <wp:docPr id="13" name="Imagen 1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Sitio web&#10;&#10;Descripción generada automáticamente"/>
                    <pic:cNvPicPr/>
                  </pic:nvPicPr>
                  <pic:blipFill rotWithShape="1">
                    <a:blip r:embed="rId23"/>
                    <a:srcRect t="9401"/>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7EC972A5" w14:textId="69604794" w:rsidR="00E51CAB" w:rsidRPr="00E51CAB" w:rsidRDefault="00E51CAB">
      <w:pPr>
        <w:rPr>
          <w:rFonts w:ascii="Arial" w:hAnsi="Arial" w:cs="Arial"/>
          <w:sz w:val="24"/>
          <w:szCs w:val="24"/>
        </w:rPr>
      </w:pPr>
      <w:r>
        <w:rPr>
          <w:rFonts w:ascii="Arial" w:hAnsi="Arial" w:cs="Arial"/>
          <w:sz w:val="24"/>
          <w:szCs w:val="24"/>
        </w:rPr>
        <w:lastRenderedPageBreak/>
        <w:tab/>
        <w:t>L</w:t>
      </w:r>
      <w:r w:rsidR="00F27CFD">
        <w:rPr>
          <w:rFonts w:ascii="Arial" w:hAnsi="Arial" w:cs="Arial"/>
          <w:sz w:val="24"/>
          <w:szCs w:val="24"/>
        </w:rPr>
        <w:t xml:space="preserve">a página </w:t>
      </w:r>
      <w:r w:rsidR="00B52CC8">
        <w:rPr>
          <w:rFonts w:ascii="Arial" w:hAnsi="Arial" w:cs="Arial"/>
          <w:sz w:val="24"/>
          <w:szCs w:val="24"/>
        </w:rPr>
        <w:t>del llenado de los contenedores se basa en etiquetas, botones y casillas de verificación</w:t>
      </w:r>
    </w:p>
    <w:p w14:paraId="22D5313C" w14:textId="51EF78A7" w:rsidR="00DF519B" w:rsidRDefault="00DF519B">
      <w:pPr>
        <w:rPr>
          <w:b/>
          <w:bCs/>
          <w:sz w:val="40"/>
          <w:szCs w:val="40"/>
        </w:rPr>
      </w:pPr>
      <w:r>
        <w:rPr>
          <w:noProof/>
        </w:rPr>
        <w:drawing>
          <wp:inline distT="0" distB="0" distL="0" distR="0" wp14:anchorId="48B12494" wp14:editId="561A6858">
            <wp:extent cx="5612130" cy="3162300"/>
            <wp:effectExtent l="0" t="0" r="762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24"/>
                    <a:srcRect t="9401"/>
                    <a:stretch/>
                  </pic:blipFill>
                  <pic:spPr bwMode="auto">
                    <a:xfrm>
                      <a:off x="0" y="0"/>
                      <a:ext cx="5612130" cy="3162300"/>
                    </a:xfrm>
                    <a:prstGeom prst="rect">
                      <a:avLst/>
                    </a:prstGeom>
                    <a:ln>
                      <a:noFill/>
                    </a:ln>
                    <a:extLst>
                      <a:ext uri="{53640926-AAD7-44D8-BBD7-CCE9431645EC}">
                        <a14:shadowObscured xmlns:a14="http://schemas.microsoft.com/office/drawing/2010/main"/>
                      </a:ext>
                    </a:extLst>
                  </pic:spPr>
                </pic:pic>
              </a:graphicData>
            </a:graphic>
          </wp:inline>
        </w:drawing>
      </w:r>
    </w:p>
    <w:p w14:paraId="6AF47F06" w14:textId="791C53C2" w:rsidR="00F27CFD" w:rsidRPr="00F27CFD" w:rsidRDefault="00F27CFD" w:rsidP="00CC5A81">
      <w:pPr>
        <w:spacing w:line="360" w:lineRule="auto"/>
        <w:jc w:val="both"/>
        <w:rPr>
          <w:rFonts w:ascii="Arial" w:hAnsi="Arial" w:cs="Arial"/>
          <w:sz w:val="24"/>
          <w:szCs w:val="24"/>
        </w:rPr>
      </w:pPr>
      <w:r>
        <w:rPr>
          <w:rFonts w:ascii="Arial" w:hAnsi="Arial" w:cs="Arial"/>
          <w:sz w:val="24"/>
          <w:szCs w:val="24"/>
        </w:rPr>
        <w:tab/>
        <w:t xml:space="preserve">Al dar click en el botón de iniciar llenado, </w:t>
      </w:r>
      <w:r w:rsidR="007416F2">
        <w:rPr>
          <w:rFonts w:ascii="Arial" w:hAnsi="Arial" w:cs="Arial"/>
          <w:sz w:val="24"/>
          <w:szCs w:val="24"/>
        </w:rPr>
        <w:t>mostrará</w:t>
      </w:r>
      <w:r>
        <w:rPr>
          <w:rFonts w:ascii="Arial" w:hAnsi="Arial" w:cs="Arial"/>
          <w:sz w:val="24"/>
          <w:szCs w:val="24"/>
        </w:rPr>
        <w:t xml:space="preserve"> una ventana </w:t>
      </w:r>
      <w:r w:rsidR="00CC5A81">
        <w:rPr>
          <w:rFonts w:ascii="Arial" w:hAnsi="Arial" w:cs="Arial"/>
          <w:sz w:val="24"/>
          <w:szCs w:val="24"/>
        </w:rPr>
        <w:t xml:space="preserve">en la que con la ayuda </w:t>
      </w:r>
      <w:r w:rsidR="007416F2">
        <w:rPr>
          <w:rFonts w:ascii="Arial" w:hAnsi="Arial" w:cs="Arial"/>
          <w:sz w:val="24"/>
          <w:szCs w:val="24"/>
        </w:rPr>
        <w:t>del escáner se tendrá que leer el QR, este se encuentra en los barriles de las sustancias/pinturas de la empresa Moriroku,</w:t>
      </w:r>
      <w:r w:rsidR="00450B01">
        <w:rPr>
          <w:rFonts w:ascii="Arial" w:hAnsi="Arial" w:cs="Arial"/>
          <w:sz w:val="24"/>
          <w:szCs w:val="24"/>
        </w:rPr>
        <w:t xml:space="preserve"> del componente asignado. Esta ventana se muestra en la </w:t>
      </w:r>
      <w:r w:rsidR="00513AF2">
        <w:rPr>
          <w:rFonts w:ascii="Arial" w:hAnsi="Arial" w:cs="Arial"/>
          <w:sz w:val="24"/>
          <w:szCs w:val="24"/>
        </w:rPr>
        <w:t>siguiente imagen:</w:t>
      </w:r>
    </w:p>
    <w:p w14:paraId="5531492B" w14:textId="09757025" w:rsidR="005734EE" w:rsidRDefault="007457B0">
      <w:pPr>
        <w:rPr>
          <w:b/>
          <w:bCs/>
          <w:sz w:val="40"/>
          <w:szCs w:val="40"/>
        </w:rPr>
      </w:pPr>
      <w:r>
        <w:rPr>
          <w:noProof/>
        </w:rPr>
        <w:drawing>
          <wp:inline distT="0" distB="0" distL="0" distR="0" wp14:anchorId="55390B3C" wp14:editId="14A44E54">
            <wp:extent cx="5612130" cy="3152775"/>
            <wp:effectExtent l="0" t="0" r="7620" b="9525"/>
            <wp:docPr id="15" name="Imagen 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10;&#10;Descripción generada automáticamente"/>
                    <pic:cNvPicPr/>
                  </pic:nvPicPr>
                  <pic:blipFill rotWithShape="1">
                    <a:blip r:embed="rId25"/>
                    <a:srcRect t="9713"/>
                    <a:stretch/>
                  </pic:blipFill>
                  <pic:spPr bwMode="auto">
                    <a:xfrm>
                      <a:off x="0" y="0"/>
                      <a:ext cx="5612130" cy="3152775"/>
                    </a:xfrm>
                    <a:prstGeom prst="rect">
                      <a:avLst/>
                    </a:prstGeom>
                    <a:ln>
                      <a:noFill/>
                    </a:ln>
                    <a:extLst>
                      <a:ext uri="{53640926-AAD7-44D8-BBD7-CCE9431645EC}">
                        <a14:shadowObscured xmlns:a14="http://schemas.microsoft.com/office/drawing/2010/main"/>
                      </a:ext>
                    </a:extLst>
                  </pic:spPr>
                </pic:pic>
              </a:graphicData>
            </a:graphic>
          </wp:inline>
        </w:drawing>
      </w:r>
    </w:p>
    <w:p w14:paraId="795BF907" w14:textId="2160AC92" w:rsidR="00884A3B" w:rsidRPr="00884A3B" w:rsidRDefault="00884A3B" w:rsidP="00AF2763">
      <w:pPr>
        <w:spacing w:line="360" w:lineRule="auto"/>
        <w:jc w:val="both"/>
        <w:rPr>
          <w:rFonts w:ascii="Arial" w:hAnsi="Arial" w:cs="Arial"/>
          <w:sz w:val="24"/>
          <w:szCs w:val="24"/>
        </w:rPr>
      </w:pPr>
      <w:r>
        <w:rPr>
          <w:rFonts w:ascii="Arial" w:hAnsi="Arial" w:cs="Arial"/>
          <w:sz w:val="24"/>
          <w:szCs w:val="24"/>
        </w:rPr>
        <w:lastRenderedPageBreak/>
        <w:tab/>
        <w:t xml:space="preserve">Al leer el componente y validar que sea el indicado, la ventana se cerrara y automáticamente se mostrara una nueva ventana donde se le dice al </w:t>
      </w:r>
      <w:r w:rsidR="00AF2763">
        <w:rPr>
          <w:rFonts w:ascii="Arial" w:hAnsi="Arial" w:cs="Arial"/>
          <w:sz w:val="24"/>
          <w:szCs w:val="24"/>
        </w:rPr>
        <w:t>usuario de poner el contenedor en la báscula y un botón para iniciar la calibración de la báscula. Ventana mostrada a continuación:</w:t>
      </w:r>
    </w:p>
    <w:p w14:paraId="68C2AB5A" w14:textId="14C911DE" w:rsidR="004C5631" w:rsidRDefault="004C5631">
      <w:pPr>
        <w:rPr>
          <w:b/>
          <w:bCs/>
          <w:sz w:val="40"/>
          <w:szCs w:val="40"/>
        </w:rPr>
      </w:pPr>
      <w:r>
        <w:rPr>
          <w:noProof/>
        </w:rPr>
        <w:drawing>
          <wp:inline distT="0" distB="0" distL="0" distR="0" wp14:anchorId="710AB8BE" wp14:editId="21F9B737">
            <wp:extent cx="5612130" cy="3162300"/>
            <wp:effectExtent l="0" t="0" r="762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rotWithShape="1">
                    <a:blip r:embed="rId26"/>
                    <a:srcRect t="11684"/>
                    <a:stretch/>
                  </pic:blipFill>
                  <pic:spPr bwMode="auto">
                    <a:xfrm>
                      <a:off x="0" y="0"/>
                      <a:ext cx="5612130" cy="3162300"/>
                    </a:xfrm>
                    <a:prstGeom prst="rect">
                      <a:avLst/>
                    </a:prstGeom>
                    <a:ln>
                      <a:noFill/>
                    </a:ln>
                    <a:extLst>
                      <a:ext uri="{53640926-AAD7-44D8-BBD7-CCE9431645EC}">
                        <a14:shadowObscured xmlns:a14="http://schemas.microsoft.com/office/drawing/2010/main"/>
                      </a:ext>
                    </a:extLst>
                  </pic:spPr>
                </pic:pic>
              </a:graphicData>
            </a:graphic>
          </wp:inline>
        </w:drawing>
      </w:r>
    </w:p>
    <w:p w14:paraId="00BF274D" w14:textId="4A563F61" w:rsidR="00AF2763" w:rsidRDefault="00AF2763" w:rsidP="00EC4293">
      <w:pPr>
        <w:spacing w:line="360" w:lineRule="auto"/>
        <w:jc w:val="both"/>
        <w:rPr>
          <w:rFonts w:ascii="Arial" w:hAnsi="Arial" w:cs="Arial"/>
          <w:sz w:val="24"/>
          <w:szCs w:val="24"/>
        </w:rPr>
      </w:pPr>
      <w:r>
        <w:rPr>
          <w:rFonts w:ascii="Arial" w:hAnsi="Arial" w:cs="Arial"/>
          <w:sz w:val="24"/>
          <w:szCs w:val="24"/>
        </w:rPr>
        <w:tab/>
        <w:t>Al dar click</w:t>
      </w:r>
      <w:r w:rsidR="0052692D">
        <w:rPr>
          <w:rFonts w:ascii="Arial" w:hAnsi="Arial" w:cs="Arial"/>
          <w:sz w:val="24"/>
          <w:szCs w:val="24"/>
        </w:rPr>
        <w:t xml:space="preserve"> la ventana se </w:t>
      </w:r>
      <w:r w:rsidR="00FF623E">
        <w:rPr>
          <w:rFonts w:ascii="Arial" w:hAnsi="Arial" w:cs="Arial"/>
          <w:sz w:val="24"/>
          <w:szCs w:val="24"/>
        </w:rPr>
        <w:t>cerrará</w:t>
      </w:r>
      <w:r w:rsidR="0052692D">
        <w:rPr>
          <w:rFonts w:ascii="Arial" w:hAnsi="Arial" w:cs="Arial"/>
          <w:sz w:val="24"/>
          <w:szCs w:val="24"/>
        </w:rPr>
        <w:t xml:space="preserve"> y comenzara la calibración de la </w:t>
      </w:r>
      <w:r w:rsidR="00D511BB">
        <w:rPr>
          <w:rFonts w:ascii="Arial" w:hAnsi="Arial" w:cs="Arial"/>
          <w:sz w:val="24"/>
          <w:szCs w:val="24"/>
        </w:rPr>
        <w:t xml:space="preserve">báscula, esta calibración se hace de manera automática, es decir, que el usuario no deberá de presionar el botón </w:t>
      </w:r>
      <w:r w:rsidR="00D511BB" w:rsidRPr="00D511BB">
        <w:rPr>
          <w:rFonts w:ascii="Arial" w:hAnsi="Arial" w:cs="Arial"/>
          <w:b/>
          <w:bCs/>
          <w:sz w:val="24"/>
          <w:szCs w:val="24"/>
        </w:rPr>
        <w:t>“</w:t>
      </w:r>
      <w:r w:rsidR="00D511BB">
        <w:rPr>
          <w:rFonts w:ascii="Arial" w:hAnsi="Arial" w:cs="Arial"/>
          <w:b/>
          <w:bCs/>
          <w:sz w:val="24"/>
          <w:szCs w:val="24"/>
        </w:rPr>
        <w:t>Tare</w:t>
      </w:r>
      <w:r w:rsidR="00D511BB" w:rsidRPr="00D511BB">
        <w:rPr>
          <w:rFonts w:ascii="Arial" w:hAnsi="Arial" w:cs="Arial"/>
          <w:b/>
          <w:bCs/>
          <w:sz w:val="24"/>
          <w:szCs w:val="24"/>
        </w:rPr>
        <w:t>”</w:t>
      </w:r>
      <w:r w:rsidR="00D511BB">
        <w:rPr>
          <w:rFonts w:ascii="Arial" w:hAnsi="Arial" w:cs="Arial"/>
          <w:sz w:val="24"/>
          <w:szCs w:val="24"/>
        </w:rPr>
        <w:t xml:space="preserve"> de la báscula</w:t>
      </w:r>
      <w:r w:rsidR="00FF623E">
        <w:rPr>
          <w:rFonts w:ascii="Arial" w:hAnsi="Arial" w:cs="Arial"/>
          <w:sz w:val="24"/>
          <w:szCs w:val="24"/>
        </w:rPr>
        <w:t>.</w:t>
      </w:r>
    </w:p>
    <w:p w14:paraId="70833729" w14:textId="15F89918" w:rsidR="00FF623E" w:rsidRPr="00AF2763" w:rsidRDefault="00FF623E" w:rsidP="00EC4293">
      <w:pPr>
        <w:spacing w:line="360" w:lineRule="auto"/>
        <w:jc w:val="both"/>
        <w:rPr>
          <w:rFonts w:ascii="Arial" w:hAnsi="Arial" w:cs="Arial"/>
          <w:sz w:val="24"/>
          <w:szCs w:val="24"/>
        </w:rPr>
      </w:pPr>
      <w:r>
        <w:rPr>
          <w:rFonts w:ascii="Arial" w:hAnsi="Arial" w:cs="Arial"/>
          <w:sz w:val="24"/>
          <w:szCs w:val="24"/>
        </w:rPr>
        <w:tab/>
        <w:t xml:space="preserve">Para </w:t>
      </w:r>
      <w:r w:rsidR="00EC4293">
        <w:rPr>
          <w:rFonts w:ascii="Arial" w:hAnsi="Arial" w:cs="Arial"/>
          <w:sz w:val="24"/>
          <w:szCs w:val="24"/>
        </w:rPr>
        <w:t xml:space="preserve">esto se muestra una ventana para dar a conocer al usuario que la calibración se </w:t>
      </w:r>
      <w:proofErr w:type="spellStart"/>
      <w:r w:rsidR="00EC4293">
        <w:rPr>
          <w:rFonts w:ascii="Arial" w:hAnsi="Arial" w:cs="Arial"/>
          <w:sz w:val="24"/>
          <w:szCs w:val="24"/>
        </w:rPr>
        <w:t>esta</w:t>
      </w:r>
      <w:proofErr w:type="spellEnd"/>
      <w:r w:rsidR="00EC4293">
        <w:rPr>
          <w:rFonts w:ascii="Arial" w:hAnsi="Arial" w:cs="Arial"/>
          <w:sz w:val="24"/>
          <w:szCs w:val="24"/>
        </w:rPr>
        <w:t xml:space="preserve"> realizando. Esta ventana se muestra </w:t>
      </w:r>
      <w:r w:rsidR="00875644">
        <w:rPr>
          <w:rFonts w:ascii="Arial" w:hAnsi="Arial" w:cs="Arial"/>
          <w:sz w:val="24"/>
          <w:szCs w:val="24"/>
        </w:rPr>
        <w:t>en la siguiente imagen:</w:t>
      </w:r>
    </w:p>
    <w:p w14:paraId="23156EDD" w14:textId="7D15E871" w:rsidR="004C5631" w:rsidRDefault="004C5631">
      <w:pPr>
        <w:rPr>
          <w:b/>
          <w:bCs/>
          <w:sz w:val="40"/>
          <w:szCs w:val="40"/>
        </w:rPr>
      </w:pPr>
      <w:r>
        <w:rPr>
          <w:noProof/>
        </w:rPr>
        <w:lastRenderedPageBreak/>
        <w:drawing>
          <wp:inline distT="0" distB="0" distL="0" distR="0" wp14:anchorId="55597B78" wp14:editId="47ACBBCF">
            <wp:extent cx="5612130" cy="3162300"/>
            <wp:effectExtent l="0" t="0" r="7620" b="0"/>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rotWithShape="1">
                    <a:blip r:embed="rId27"/>
                    <a:srcRect t="11368"/>
                    <a:stretch/>
                  </pic:blipFill>
                  <pic:spPr bwMode="auto">
                    <a:xfrm>
                      <a:off x="0" y="0"/>
                      <a:ext cx="5612130" cy="3162300"/>
                    </a:xfrm>
                    <a:prstGeom prst="rect">
                      <a:avLst/>
                    </a:prstGeom>
                    <a:ln>
                      <a:noFill/>
                    </a:ln>
                    <a:extLst>
                      <a:ext uri="{53640926-AAD7-44D8-BBD7-CCE9431645EC}">
                        <a14:shadowObscured xmlns:a14="http://schemas.microsoft.com/office/drawing/2010/main"/>
                      </a:ext>
                    </a:extLst>
                  </pic:spPr>
                </pic:pic>
              </a:graphicData>
            </a:graphic>
          </wp:inline>
        </w:drawing>
      </w:r>
    </w:p>
    <w:p w14:paraId="5EEDAD76" w14:textId="67194D7C" w:rsidR="007B2655" w:rsidRPr="00894B8A" w:rsidRDefault="00875644" w:rsidP="00894B8A">
      <w:pPr>
        <w:spacing w:line="360" w:lineRule="auto"/>
        <w:jc w:val="both"/>
        <w:rPr>
          <w:rFonts w:ascii="Arial" w:hAnsi="Arial" w:cs="Arial"/>
          <w:sz w:val="24"/>
          <w:szCs w:val="24"/>
        </w:rPr>
      </w:pPr>
      <w:r>
        <w:rPr>
          <w:sz w:val="24"/>
          <w:szCs w:val="24"/>
        </w:rPr>
        <w:tab/>
      </w:r>
      <w:r w:rsidR="007B2655" w:rsidRPr="00894B8A">
        <w:rPr>
          <w:rFonts w:ascii="Arial" w:hAnsi="Arial" w:cs="Arial"/>
          <w:sz w:val="24"/>
          <w:szCs w:val="24"/>
        </w:rPr>
        <w:t xml:space="preserve">A la hora de que la gráfica este en verde, se dará click en el botón de </w:t>
      </w:r>
      <w:r w:rsidR="007B2655" w:rsidRPr="00894B8A">
        <w:rPr>
          <w:rFonts w:ascii="Arial" w:hAnsi="Arial" w:cs="Arial"/>
          <w:b/>
          <w:bCs/>
          <w:sz w:val="24"/>
          <w:szCs w:val="24"/>
        </w:rPr>
        <w:t>“Listo”</w:t>
      </w:r>
      <w:r w:rsidR="007B2655" w:rsidRPr="00894B8A">
        <w:rPr>
          <w:rFonts w:ascii="Arial" w:hAnsi="Arial" w:cs="Arial"/>
          <w:sz w:val="24"/>
          <w:szCs w:val="24"/>
        </w:rPr>
        <w:t xml:space="preserve"> con esto la ventana que contiene la gráfica se </w:t>
      </w:r>
      <w:r w:rsidR="00C9268F" w:rsidRPr="00894B8A">
        <w:rPr>
          <w:rFonts w:ascii="Arial" w:hAnsi="Arial" w:cs="Arial"/>
          <w:sz w:val="24"/>
          <w:szCs w:val="24"/>
        </w:rPr>
        <w:t>cerrará</w:t>
      </w:r>
      <w:r w:rsidR="007B2655" w:rsidRPr="00894B8A">
        <w:rPr>
          <w:rFonts w:ascii="Arial" w:hAnsi="Arial" w:cs="Arial"/>
          <w:sz w:val="24"/>
          <w:szCs w:val="24"/>
        </w:rPr>
        <w:t xml:space="preserve"> y de manera automáticamente se abrirá una ventana de éxito. </w:t>
      </w:r>
      <w:r w:rsidR="00C9268F" w:rsidRPr="00894B8A">
        <w:rPr>
          <w:rFonts w:ascii="Arial" w:hAnsi="Arial" w:cs="Arial"/>
          <w:sz w:val="24"/>
          <w:szCs w:val="24"/>
        </w:rPr>
        <w:t>A continuación, se muestra la imagen de la ventana mencionada:</w:t>
      </w:r>
    </w:p>
    <w:p w14:paraId="3E511ECB" w14:textId="50BE870E" w:rsidR="00F4077C" w:rsidRDefault="00F4077C">
      <w:pPr>
        <w:rPr>
          <w:b/>
          <w:bCs/>
          <w:sz w:val="40"/>
          <w:szCs w:val="40"/>
        </w:rPr>
      </w:pPr>
      <w:r>
        <w:rPr>
          <w:noProof/>
        </w:rPr>
        <w:drawing>
          <wp:inline distT="0" distB="0" distL="0" distR="0" wp14:anchorId="73C0C337" wp14:editId="2BD32862">
            <wp:extent cx="5612130" cy="3016250"/>
            <wp:effectExtent l="0" t="0" r="7620" b="0"/>
            <wp:docPr id="44" name="Imagen 4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hat o mensaje de texto&#10;&#10;Descripción generada automáticamente"/>
                    <pic:cNvPicPr/>
                  </pic:nvPicPr>
                  <pic:blipFill>
                    <a:blip r:embed="rId28"/>
                    <a:stretch>
                      <a:fillRect/>
                    </a:stretch>
                  </pic:blipFill>
                  <pic:spPr>
                    <a:xfrm>
                      <a:off x="0" y="0"/>
                      <a:ext cx="5612130" cy="3016250"/>
                    </a:xfrm>
                    <a:prstGeom prst="rect">
                      <a:avLst/>
                    </a:prstGeom>
                  </pic:spPr>
                </pic:pic>
              </a:graphicData>
            </a:graphic>
          </wp:inline>
        </w:drawing>
      </w:r>
    </w:p>
    <w:p w14:paraId="38500B57" w14:textId="41CFFDEC" w:rsidR="00C9268F" w:rsidRPr="00894B8A" w:rsidRDefault="00C9268F" w:rsidP="00894B8A">
      <w:pPr>
        <w:spacing w:line="360" w:lineRule="auto"/>
        <w:ind w:firstLine="708"/>
        <w:jc w:val="both"/>
        <w:rPr>
          <w:rFonts w:ascii="Arial" w:hAnsi="Arial" w:cs="Arial"/>
          <w:sz w:val="24"/>
          <w:szCs w:val="24"/>
        </w:rPr>
      </w:pPr>
      <w:r w:rsidRPr="00894B8A">
        <w:rPr>
          <w:rFonts w:ascii="Arial" w:hAnsi="Arial" w:cs="Arial"/>
          <w:sz w:val="24"/>
          <w:szCs w:val="24"/>
        </w:rPr>
        <w:t>Esta ventana se cerrará de manera automáticamente al transcurrir tres segundos y medio.</w:t>
      </w:r>
    </w:p>
    <w:p w14:paraId="191B7F4C" w14:textId="77777777" w:rsidR="00C9268F" w:rsidRDefault="00C9268F" w:rsidP="00C9268F">
      <w:pPr>
        <w:ind w:firstLine="708"/>
        <w:jc w:val="both"/>
        <w:rPr>
          <w:b/>
          <w:bCs/>
          <w:sz w:val="40"/>
          <w:szCs w:val="40"/>
        </w:rPr>
      </w:pPr>
    </w:p>
    <w:p w14:paraId="4A4C70A8" w14:textId="55040C66" w:rsidR="00105B59" w:rsidRPr="00B936D7" w:rsidRDefault="00105B59" w:rsidP="00B936D7">
      <w:pPr>
        <w:pStyle w:val="Ttulo2"/>
        <w:rPr>
          <w:b/>
          <w:bCs/>
          <w:color w:val="404040" w:themeColor="text1" w:themeTint="BF"/>
          <w:sz w:val="32"/>
          <w:szCs w:val="32"/>
        </w:rPr>
      </w:pPr>
      <w:bookmarkStart w:id="6" w:name="_Toc113008214"/>
      <w:r w:rsidRPr="00B936D7">
        <w:rPr>
          <w:b/>
          <w:bCs/>
          <w:color w:val="404040" w:themeColor="text1" w:themeTint="BF"/>
          <w:sz w:val="32"/>
          <w:szCs w:val="32"/>
        </w:rPr>
        <w:t>Llenado de</w:t>
      </w:r>
      <w:bookmarkEnd w:id="6"/>
      <w:r w:rsidR="00247DFB">
        <w:rPr>
          <w:b/>
          <w:bCs/>
          <w:color w:val="404040" w:themeColor="text1" w:themeTint="BF"/>
          <w:sz w:val="32"/>
          <w:szCs w:val="32"/>
        </w:rPr>
        <w:t xml:space="preserve"> Pintura</w:t>
      </w:r>
    </w:p>
    <w:p w14:paraId="36DA2BD3" w14:textId="3D9CDEEA" w:rsidR="001B2CC1" w:rsidRPr="00C9268F" w:rsidRDefault="00C9268F">
      <w:r>
        <w:br w:type="page"/>
      </w:r>
    </w:p>
    <w:p w14:paraId="691EE820" w14:textId="62971B14" w:rsidR="00CF39B7" w:rsidRDefault="00465669" w:rsidP="008C6D9D">
      <w:pPr>
        <w:pStyle w:val="Ttulo1"/>
        <w:jc w:val="center"/>
        <w:rPr>
          <w:b/>
          <w:bCs/>
          <w:sz w:val="40"/>
          <w:szCs w:val="40"/>
        </w:rPr>
      </w:pPr>
      <w:bookmarkStart w:id="7" w:name="_Toc113008215"/>
      <w:r>
        <w:rPr>
          <w:b/>
          <w:bCs/>
          <w:sz w:val="40"/>
          <w:szCs w:val="40"/>
        </w:rPr>
        <w:lastRenderedPageBreak/>
        <w:t>Modulo Mejora de Mezcla</w:t>
      </w:r>
      <w:bookmarkEnd w:id="7"/>
    </w:p>
    <w:p w14:paraId="59F6B0A5" w14:textId="13BE461A" w:rsidR="008C6D9D" w:rsidRDefault="008C6D9D" w:rsidP="00B936D7">
      <w:pPr>
        <w:pStyle w:val="Ttulo2"/>
        <w:spacing w:after="240"/>
        <w:rPr>
          <w:b/>
          <w:bCs/>
          <w:color w:val="404040" w:themeColor="text1" w:themeTint="BF"/>
          <w:sz w:val="32"/>
          <w:szCs w:val="32"/>
        </w:rPr>
      </w:pPr>
      <w:bookmarkStart w:id="8" w:name="_Toc113008216"/>
      <w:r w:rsidRPr="00B936D7">
        <w:rPr>
          <w:b/>
          <w:bCs/>
          <w:color w:val="404040" w:themeColor="text1" w:themeTint="BF"/>
          <w:sz w:val="32"/>
          <w:szCs w:val="32"/>
        </w:rPr>
        <w:t>Inicio del Proceso de Mejora de Mezcla</w:t>
      </w:r>
      <w:bookmarkEnd w:id="8"/>
    </w:p>
    <w:p w14:paraId="05940726" w14:textId="7CD7FFA2" w:rsidR="00731A9C" w:rsidRPr="000F3777" w:rsidRDefault="00731A9C" w:rsidP="000F3777">
      <w:pPr>
        <w:spacing w:line="360" w:lineRule="auto"/>
        <w:jc w:val="both"/>
        <w:rPr>
          <w:rFonts w:ascii="Arial" w:hAnsi="Arial" w:cs="Arial"/>
          <w:sz w:val="24"/>
          <w:szCs w:val="24"/>
        </w:rPr>
      </w:pPr>
      <w:r>
        <w:tab/>
      </w:r>
      <w:r>
        <w:rPr>
          <w:rFonts w:ascii="Arial" w:hAnsi="Arial" w:cs="Arial"/>
          <w:sz w:val="24"/>
          <w:szCs w:val="24"/>
        </w:rPr>
        <w:t>Para el acceder al proceso de mejora de la mezcla, dentro de la página principal del sistema de pesaje</w:t>
      </w:r>
      <w:r w:rsidR="000F3777">
        <w:rPr>
          <w:rFonts w:ascii="Arial" w:hAnsi="Arial" w:cs="Arial"/>
          <w:sz w:val="24"/>
          <w:szCs w:val="24"/>
        </w:rPr>
        <w:t xml:space="preserve"> se deberá dar click en el botón color naranja con el título de </w:t>
      </w:r>
      <w:r w:rsidR="000F3777" w:rsidRPr="000F3777">
        <w:rPr>
          <w:rFonts w:ascii="Arial" w:hAnsi="Arial" w:cs="Arial"/>
          <w:b/>
          <w:bCs/>
          <w:sz w:val="24"/>
          <w:szCs w:val="24"/>
        </w:rPr>
        <w:t>“</w:t>
      </w:r>
      <w:r w:rsidR="000F3777">
        <w:rPr>
          <w:rFonts w:ascii="Arial" w:hAnsi="Arial" w:cs="Arial"/>
          <w:b/>
          <w:bCs/>
          <w:sz w:val="24"/>
          <w:szCs w:val="24"/>
        </w:rPr>
        <w:t>Mejora de Mezcla</w:t>
      </w:r>
      <w:r w:rsidR="000F3777" w:rsidRPr="000F3777">
        <w:rPr>
          <w:rFonts w:ascii="Arial" w:hAnsi="Arial" w:cs="Arial"/>
          <w:b/>
          <w:bCs/>
          <w:sz w:val="24"/>
          <w:szCs w:val="24"/>
        </w:rPr>
        <w:t>”</w:t>
      </w:r>
      <w:r w:rsidR="000F3777">
        <w:rPr>
          <w:rFonts w:ascii="Arial" w:hAnsi="Arial" w:cs="Arial"/>
          <w:b/>
          <w:bCs/>
          <w:sz w:val="24"/>
          <w:szCs w:val="24"/>
        </w:rPr>
        <w:t>.</w:t>
      </w:r>
    </w:p>
    <w:p w14:paraId="4332EDF4" w14:textId="0576F692" w:rsidR="003D4F91" w:rsidRDefault="00247DFB" w:rsidP="003D4F91">
      <w:r>
        <w:rPr>
          <w:noProof/>
        </w:rPr>
        <w:drawing>
          <wp:inline distT="0" distB="0" distL="0" distR="0" wp14:anchorId="5AA69FC4" wp14:editId="05990BAD">
            <wp:extent cx="5612130" cy="2905125"/>
            <wp:effectExtent l="0" t="0" r="7620" b="9525"/>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rotWithShape="1">
                    <a:blip r:embed="rId10"/>
                    <a:srcRect t="9401"/>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inline>
        </w:drawing>
      </w:r>
    </w:p>
    <w:p w14:paraId="3FDDF750" w14:textId="178CA5E5" w:rsidR="000F3777" w:rsidRPr="000F3777" w:rsidRDefault="000F3777" w:rsidP="00A61F4D">
      <w:pPr>
        <w:spacing w:line="360" w:lineRule="auto"/>
        <w:jc w:val="both"/>
        <w:rPr>
          <w:rFonts w:ascii="Arial" w:hAnsi="Arial" w:cs="Arial"/>
          <w:sz w:val="24"/>
          <w:szCs w:val="24"/>
        </w:rPr>
      </w:pPr>
      <w:r>
        <w:tab/>
      </w:r>
      <w:r>
        <w:rPr>
          <w:rFonts w:ascii="Arial" w:hAnsi="Arial" w:cs="Arial"/>
          <w:sz w:val="24"/>
          <w:szCs w:val="24"/>
        </w:rPr>
        <w:t>Al dar click se mostrará una ventana de</w:t>
      </w:r>
      <w:r w:rsidR="00A61F4D">
        <w:rPr>
          <w:rFonts w:ascii="Arial" w:hAnsi="Arial" w:cs="Arial"/>
          <w:sz w:val="24"/>
          <w:szCs w:val="24"/>
        </w:rPr>
        <w:t xml:space="preserve"> instrucciones a realizar para acceder a la página de etiquetas impresas</w:t>
      </w:r>
      <w:r w:rsidR="00F85160">
        <w:rPr>
          <w:rFonts w:ascii="Arial" w:hAnsi="Arial" w:cs="Arial"/>
          <w:sz w:val="24"/>
          <w:szCs w:val="24"/>
        </w:rPr>
        <w:t>. Esta misma, se cerrara automáticamente después de 5 segundos</w:t>
      </w:r>
    </w:p>
    <w:p w14:paraId="2A22503B" w14:textId="12CB1524" w:rsidR="003D4F91" w:rsidRPr="008C6D9D" w:rsidRDefault="003D4F91" w:rsidP="003D4F91">
      <w:pPr>
        <w:rPr>
          <w:b/>
          <w:bCs/>
          <w:sz w:val="32"/>
          <w:szCs w:val="32"/>
        </w:rPr>
      </w:pPr>
      <w:r w:rsidRPr="008C6D9D">
        <w:rPr>
          <w:b/>
          <w:bCs/>
          <w:noProof/>
          <w:sz w:val="32"/>
          <w:szCs w:val="32"/>
        </w:rPr>
        <w:drawing>
          <wp:inline distT="0" distB="0" distL="0" distR="0" wp14:anchorId="02A321B5" wp14:editId="22489017">
            <wp:extent cx="5612130" cy="260985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027"/>
                    <a:stretch/>
                  </pic:blipFill>
                  <pic:spPr bwMode="auto">
                    <a:xfrm>
                      <a:off x="0" y="0"/>
                      <a:ext cx="5612130" cy="2609850"/>
                    </a:xfrm>
                    <a:prstGeom prst="rect">
                      <a:avLst/>
                    </a:prstGeom>
                    <a:ln>
                      <a:noFill/>
                    </a:ln>
                    <a:extLst>
                      <a:ext uri="{53640926-AAD7-44D8-BBD7-CCE9431645EC}">
                        <a14:shadowObscured xmlns:a14="http://schemas.microsoft.com/office/drawing/2010/main"/>
                      </a:ext>
                    </a:extLst>
                  </pic:spPr>
                </pic:pic>
              </a:graphicData>
            </a:graphic>
          </wp:inline>
        </w:drawing>
      </w:r>
    </w:p>
    <w:p w14:paraId="112D0849" w14:textId="6E5E888C" w:rsidR="0093346A" w:rsidRPr="00A80D72" w:rsidRDefault="00A80D72" w:rsidP="00BA0C52">
      <w:pPr>
        <w:spacing w:line="360" w:lineRule="auto"/>
        <w:jc w:val="both"/>
        <w:rPr>
          <w:rFonts w:ascii="Arial" w:hAnsi="Arial" w:cs="Arial"/>
          <w:noProof/>
          <w:sz w:val="24"/>
          <w:szCs w:val="24"/>
        </w:rPr>
      </w:pPr>
      <w:r>
        <w:rPr>
          <w:b/>
          <w:bCs/>
          <w:noProof/>
          <w:sz w:val="32"/>
          <w:szCs w:val="32"/>
        </w:rPr>
        <w:lastRenderedPageBreak/>
        <w:tab/>
      </w:r>
      <w:r>
        <w:rPr>
          <w:rFonts w:ascii="Arial" w:hAnsi="Arial" w:cs="Arial"/>
          <w:noProof/>
          <w:sz w:val="24"/>
          <w:szCs w:val="24"/>
        </w:rPr>
        <w:t xml:space="preserve">Al </w:t>
      </w:r>
      <w:r w:rsidR="005B1DEB">
        <w:rPr>
          <w:rFonts w:ascii="Arial" w:hAnsi="Arial" w:cs="Arial"/>
          <w:noProof/>
          <w:sz w:val="24"/>
          <w:szCs w:val="24"/>
        </w:rPr>
        <w:t xml:space="preserve">cerrarse la ventana anterior, inmediatamente saldra la ventana de escanear el código de barras de la etiqueta, etiqueta dada al finalizar el proceso de </w:t>
      </w:r>
      <w:r w:rsidR="005B1DEB" w:rsidRPr="005B1DEB">
        <w:rPr>
          <w:rFonts w:ascii="Arial" w:hAnsi="Arial" w:cs="Arial"/>
          <w:b/>
          <w:bCs/>
          <w:noProof/>
          <w:sz w:val="24"/>
          <w:szCs w:val="24"/>
        </w:rPr>
        <w:t>“</w:t>
      </w:r>
      <w:r w:rsidR="005B1DEB">
        <w:rPr>
          <w:rFonts w:ascii="Arial" w:hAnsi="Arial" w:cs="Arial"/>
          <w:b/>
          <w:bCs/>
          <w:noProof/>
          <w:sz w:val="24"/>
          <w:szCs w:val="24"/>
        </w:rPr>
        <w:t>Preparación de Mezcla</w:t>
      </w:r>
      <w:r w:rsidR="005B1DEB" w:rsidRPr="005B1DEB">
        <w:rPr>
          <w:rFonts w:ascii="Arial" w:hAnsi="Arial" w:cs="Arial"/>
          <w:b/>
          <w:bCs/>
          <w:noProof/>
          <w:sz w:val="24"/>
          <w:szCs w:val="24"/>
        </w:rPr>
        <w:t>”</w:t>
      </w:r>
      <w:r w:rsidR="005B1DEB">
        <w:rPr>
          <w:rFonts w:ascii="Arial" w:hAnsi="Arial" w:cs="Arial"/>
          <w:noProof/>
          <w:sz w:val="24"/>
          <w:szCs w:val="24"/>
        </w:rPr>
        <w:t>, del contenedor de pintura a mejorar.</w:t>
      </w:r>
    </w:p>
    <w:p w14:paraId="13F6C3F9" w14:textId="3BA94DEF" w:rsidR="003D4F91" w:rsidRDefault="003D4F91" w:rsidP="003D4F91">
      <w:pPr>
        <w:rPr>
          <w:b/>
          <w:bCs/>
          <w:sz w:val="32"/>
          <w:szCs w:val="32"/>
        </w:rPr>
      </w:pPr>
      <w:r w:rsidRPr="008C6D9D">
        <w:rPr>
          <w:b/>
          <w:bCs/>
          <w:noProof/>
          <w:sz w:val="32"/>
          <w:szCs w:val="32"/>
        </w:rPr>
        <w:drawing>
          <wp:inline distT="0" distB="0" distL="0" distR="0" wp14:anchorId="246EEDD3" wp14:editId="565421B2">
            <wp:extent cx="5612130" cy="2686050"/>
            <wp:effectExtent l="0" t="0" r="7620" b="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10;&#10;Descripción generada automáticamente"/>
                    <pic:cNvPicPr/>
                  </pic:nvPicPr>
                  <pic:blipFill rotWithShape="1">
                    <a:blip r:embed="rId30"/>
                    <a:srcRect t="9401"/>
                    <a:stretch/>
                  </pic:blipFill>
                  <pic:spPr bwMode="auto">
                    <a:xfrm>
                      <a:off x="0" y="0"/>
                      <a:ext cx="5612130" cy="2686050"/>
                    </a:xfrm>
                    <a:prstGeom prst="rect">
                      <a:avLst/>
                    </a:prstGeom>
                    <a:ln>
                      <a:noFill/>
                    </a:ln>
                    <a:extLst>
                      <a:ext uri="{53640926-AAD7-44D8-BBD7-CCE9431645EC}">
                        <a14:shadowObscured xmlns:a14="http://schemas.microsoft.com/office/drawing/2010/main"/>
                      </a:ext>
                    </a:extLst>
                  </pic:spPr>
                </pic:pic>
              </a:graphicData>
            </a:graphic>
          </wp:inline>
        </w:drawing>
      </w:r>
    </w:p>
    <w:p w14:paraId="691F9307" w14:textId="67DC4CDE" w:rsidR="005B1DEB" w:rsidRPr="00BA0C52" w:rsidRDefault="002E421B" w:rsidP="00BA0C52">
      <w:pPr>
        <w:spacing w:line="360" w:lineRule="auto"/>
        <w:jc w:val="both"/>
        <w:rPr>
          <w:rFonts w:ascii="Arial" w:hAnsi="Arial" w:cs="Arial"/>
          <w:sz w:val="24"/>
          <w:szCs w:val="24"/>
        </w:rPr>
      </w:pPr>
      <w:r>
        <w:rPr>
          <w:rFonts w:ascii="Arial" w:hAnsi="Arial" w:cs="Arial"/>
          <w:sz w:val="24"/>
          <w:szCs w:val="24"/>
        </w:rPr>
        <w:tab/>
        <w:t xml:space="preserve">Al escanear el QR de la etiqueta y dando una validación correcta, la ventana </w:t>
      </w:r>
      <w:r w:rsidR="00BA0C52">
        <w:rPr>
          <w:rFonts w:ascii="Arial" w:hAnsi="Arial" w:cs="Arial"/>
          <w:sz w:val="24"/>
          <w:szCs w:val="24"/>
        </w:rPr>
        <w:t xml:space="preserve">anterior se cerrará y al cerrarse se abrirá una nueva ventana de información que contendrá los datos de la mezcla. Estos datos son el color de la formula y la viscosidad registrada del contenedor. Además, contendrá dos distintos botones, el primero llamado </w:t>
      </w:r>
      <w:r w:rsidR="00BA0C52" w:rsidRPr="00BA0C52">
        <w:rPr>
          <w:rFonts w:ascii="Arial" w:hAnsi="Arial" w:cs="Arial"/>
          <w:b/>
          <w:bCs/>
          <w:sz w:val="24"/>
          <w:szCs w:val="24"/>
        </w:rPr>
        <w:t>“</w:t>
      </w:r>
      <w:r w:rsidR="00BA0C52">
        <w:rPr>
          <w:rFonts w:ascii="Arial" w:hAnsi="Arial" w:cs="Arial"/>
          <w:b/>
          <w:bCs/>
          <w:sz w:val="24"/>
          <w:szCs w:val="24"/>
        </w:rPr>
        <w:t>Iniciar</w:t>
      </w:r>
      <w:r w:rsidR="00BA0C52" w:rsidRPr="00BA0C52">
        <w:rPr>
          <w:rFonts w:ascii="Arial" w:hAnsi="Arial" w:cs="Arial"/>
          <w:b/>
          <w:bCs/>
          <w:sz w:val="24"/>
          <w:szCs w:val="24"/>
        </w:rPr>
        <w:t>”</w:t>
      </w:r>
      <w:r w:rsidR="00BA0C52">
        <w:rPr>
          <w:rFonts w:ascii="Arial" w:hAnsi="Arial" w:cs="Arial"/>
          <w:b/>
          <w:bCs/>
          <w:sz w:val="24"/>
          <w:szCs w:val="24"/>
        </w:rPr>
        <w:t>,</w:t>
      </w:r>
      <w:r w:rsidR="00BA0C52">
        <w:rPr>
          <w:rFonts w:ascii="Arial" w:hAnsi="Arial" w:cs="Arial"/>
          <w:sz w:val="24"/>
          <w:szCs w:val="24"/>
        </w:rPr>
        <w:t xml:space="preserve"> este botón iniciará el proceso de Mejora de Mezcla, y el botón </w:t>
      </w:r>
      <w:r w:rsidR="00BA0C52" w:rsidRPr="00BA0C52">
        <w:rPr>
          <w:rFonts w:ascii="Arial" w:hAnsi="Arial" w:cs="Arial"/>
          <w:b/>
          <w:bCs/>
          <w:sz w:val="24"/>
          <w:szCs w:val="24"/>
        </w:rPr>
        <w:t>“</w:t>
      </w:r>
      <w:r w:rsidR="00BA0C52">
        <w:rPr>
          <w:rFonts w:ascii="Arial" w:hAnsi="Arial" w:cs="Arial"/>
          <w:b/>
          <w:bCs/>
          <w:sz w:val="24"/>
          <w:szCs w:val="24"/>
        </w:rPr>
        <w:t>Cerrar</w:t>
      </w:r>
      <w:r w:rsidR="00BA0C52" w:rsidRPr="00BA0C52">
        <w:rPr>
          <w:rFonts w:ascii="Arial" w:hAnsi="Arial" w:cs="Arial"/>
          <w:b/>
          <w:bCs/>
          <w:sz w:val="24"/>
          <w:szCs w:val="24"/>
        </w:rPr>
        <w:t>”</w:t>
      </w:r>
      <w:r w:rsidR="00BA0C52">
        <w:rPr>
          <w:rFonts w:ascii="Arial" w:hAnsi="Arial" w:cs="Arial"/>
          <w:b/>
          <w:bCs/>
          <w:sz w:val="24"/>
          <w:szCs w:val="24"/>
        </w:rPr>
        <w:t xml:space="preserve">, </w:t>
      </w:r>
      <w:r w:rsidR="00BA0C52">
        <w:rPr>
          <w:rFonts w:ascii="Arial" w:hAnsi="Arial" w:cs="Arial"/>
          <w:sz w:val="24"/>
          <w:szCs w:val="24"/>
        </w:rPr>
        <w:t>que se encargará de cerrar la ventana y refrescará la página.</w:t>
      </w:r>
    </w:p>
    <w:p w14:paraId="6BBFC909" w14:textId="02C0438B" w:rsidR="003D4F91" w:rsidRPr="008C6D9D" w:rsidRDefault="003D4F91" w:rsidP="003D4F91">
      <w:pPr>
        <w:rPr>
          <w:b/>
          <w:bCs/>
          <w:sz w:val="32"/>
          <w:szCs w:val="32"/>
        </w:rPr>
      </w:pPr>
      <w:r w:rsidRPr="008C6D9D">
        <w:rPr>
          <w:b/>
          <w:bCs/>
          <w:noProof/>
          <w:sz w:val="32"/>
          <w:szCs w:val="32"/>
        </w:rPr>
        <w:drawing>
          <wp:inline distT="0" distB="0" distL="0" distR="0" wp14:anchorId="0020C9E9" wp14:editId="211D80E3">
            <wp:extent cx="5612130" cy="2867025"/>
            <wp:effectExtent l="0" t="0" r="7620" b="9525"/>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rotWithShape="1">
                    <a:blip r:embed="rId31"/>
                    <a:srcRect t="9713"/>
                    <a:stretch/>
                  </pic:blipFill>
                  <pic:spPr bwMode="auto">
                    <a:xfrm>
                      <a:off x="0" y="0"/>
                      <a:ext cx="5612130" cy="2867025"/>
                    </a:xfrm>
                    <a:prstGeom prst="rect">
                      <a:avLst/>
                    </a:prstGeom>
                    <a:ln>
                      <a:noFill/>
                    </a:ln>
                    <a:extLst>
                      <a:ext uri="{53640926-AAD7-44D8-BBD7-CCE9431645EC}">
                        <a14:shadowObscured xmlns:a14="http://schemas.microsoft.com/office/drawing/2010/main"/>
                      </a:ext>
                    </a:extLst>
                  </pic:spPr>
                </pic:pic>
              </a:graphicData>
            </a:graphic>
          </wp:inline>
        </w:drawing>
      </w:r>
    </w:p>
    <w:p w14:paraId="1CC665FA" w14:textId="17596452" w:rsidR="00C675C3" w:rsidRDefault="008C6D9D" w:rsidP="007A5247">
      <w:pPr>
        <w:pStyle w:val="Ttulo2"/>
        <w:spacing w:after="240"/>
        <w:rPr>
          <w:b/>
          <w:bCs/>
          <w:color w:val="404040" w:themeColor="text1" w:themeTint="BF"/>
          <w:sz w:val="32"/>
          <w:szCs w:val="32"/>
        </w:rPr>
      </w:pPr>
      <w:bookmarkStart w:id="9" w:name="_Toc113008217"/>
      <w:r w:rsidRPr="00B936D7">
        <w:rPr>
          <w:b/>
          <w:bCs/>
          <w:color w:val="404040" w:themeColor="text1" w:themeTint="BF"/>
          <w:sz w:val="32"/>
          <w:szCs w:val="32"/>
        </w:rPr>
        <w:lastRenderedPageBreak/>
        <w:t>Llenado de Sustancia para Mejora de la Mezcla</w:t>
      </w:r>
      <w:bookmarkEnd w:id="9"/>
    </w:p>
    <w:p w14:paraId="5B6A51CA" w14:textId="78C24EB7" w:rsidR="00CA18AE" w:rsidRDefault="00CA18AE" w:rsidP="001B3415">
      <w:pPr>
        <w:spacing w:line="360" w:lineRule="auto"/>
        <w:jc w:val="both"/>
        <w:rPr>
          <w:rFonts w:ascii="Arial" w:hAnsi="Arial" w:cs="Arial"/>
          <w:sz w:val="24"/>
          <w:szCs w:val="24"/>
        </w:rPr>
      </w:pPr>
      <w:r>
        <w:tab/>
      </w:r>
      <w:r w:rsidR="002F1CF9">
        <w:rPr>
          <w:rFonts w:ascii="Arial" w:hAnsi="Arial" w:cs="Arial"/>
          <w:sz w:val="24"/>
          <w:szCs w:val="24"/>
        </w:rPr>
        <w:t>Al dar click en el botón iniciar de la imagen anterior, nos redirigirá a la página donde se iniciará el proceso de llenado de la sustancia a verter para la mejora de la mezcla.</w:t>
      </w:r>
    </w:p>
    <w:p w14:paraId="4DD30FE0" w14:textId="6B6A218C" w:rsidR="002F1CF9" w:rsidRPr="00F45A16" w:rsidRDefault="002F1CF9" w:rsidP="001B3415">
      <w:pPr>
        <w:spacing w:line="360" w:lineRule="auto"/>
        <w:jc w:val="both"/>
        <w:rPr>
          <w:rFonts w:ascii="Arial" w:hAnsi="Arial" w:cs="Arial"/>
          <w:sz w:val="24"/>
          <w:szCs w:val="24"/>
        </w:rPr>
      </w:pPr>
      <w:r>
        <w:rPr>
          <w:rFonts w:ascii="Arial" w:hAnsi="Arial" w:cs="Arial"/>
          <w:sz w:val="24"/>
          <w:szCs w:val="24"/>
        </w:rPr>
        <w:tab/>
        <w:t>La página mostrada en la siguiente imagen</w:t>
      </w:r>
      <w:r w:rsidR="00F45A16">
        <w:rPr>
          <w:rFonts w:ascii="Arial" w:hAnsi="Arial" w:cs="Arial"/>
          <w:sz w:val="24"/>
          <w:szCs w:val="24"/>
        </w:rPr>
        <w:t xml:space="preserve"> contendrá el nombre del color de la formula del contenedor escaneado, el </w:t>
      </w:r>
      <w:proofErr w:type="spellStart"/>
      <w:r w:rsidR="00F45A16">
        <w:rPr>
          <w:rFonts w:ascii="Arial" w:hAnsi="Arial" w:cs="Arial"/>
          <w:sz w:val="24"/>
          <w:szCs w:val="24"/>
        </w:rPr>
        <w:t>numero</w:t>
      </w:r>
      <w:proofErr w:type="spellEnd"/>
      <w:r w:rsidR="00F45A16">
        <w:rPr>
          <w:rFonts w:ascii="Arial" w:hAnsi="Arial" w:cs="Arial"/>
          <w:sz w:val="24"/>
          <w:szCs w:val="24"/>
        </w:rPr>
        <w:t xml:space="preserve"> de código de barra, la sustancia a añadir a la mezcla y el botón de </w:t>
      </w:r>
      <w:r w:rsidR="00F45A16" w:rsidRPr="00F45A16">
        <w:rPr>
          <w:rFonts w:ascii="Arial" w:hAnsi="Arial" w:cs="Arial"/>
          <w:b/>
          <w:bCs/>
          <w:sz w:val="24"/>
          <w:szCs w:val="24"/>
        </w:rPr>
        <w:t>“</w:t>
      </w:r>
      <w:r w:rsidR="00F45A16">
        <w:rPr>
          <w:rFonts w:ascii="Arial" w:hAnsi="Arial" w:cs="Arial"/>
          <w:b/>
          <w:bCs/>
          <w:sz w:val="24"/>
          <w:szCs w:val="24"/>
        </w:rPr>
        <w:t>Iniciar Sustancia</w:t>
      </w:r>
      <w:r w:rsidR="00F45A16" w:rsidRPr="00F45A16">
        <w:rPr>
          <w:rFonts w:ascii="Arial" w:hAnsi="Arial" w:cs="Arial"/>
          <w:b/>
          <w:bCs/>
          <w:sz w:val="24"/>
          <w:szCs w:val="24"/>
        </w:rPr>
        <w:t>”</w:t>
      </w:r>
      <w:r w:rsidR="00F45A16">
        <w:rPr>
          <w:rFonts w:ascii="Arial" w:hAnsi="Arial" w:cs="Arial"/>
          <w:b/>
          <w:bCs/>
          <w:sz w:val="24"/>
          <w:szCs w:val="24"/>
        </w:rPr>
        <w:t xml:space="preserve"> </w:t>
      </w:r>
      <w:r w:rsidR="00F45A16">
        <w:rPr>
          <w:rFonts w:ascii="Arial" w:hAnsi="Arial" w:cs="Arial"/>
          <w:sz w:val="24"/>
          <w:szCs w:val="24"/>
        </w:rPr>
        <w:t>que se encarga de iniciar el proceso de llenado a verter</w:t>
      </w:r>
      <w:r w:rsidR="00F45A16">
        <w:rPr>
          <w:rFonts w:ascii="Arial" w:hAnsi="Arial" w:cs="Arial"/>
          <w:b/>
          <w:bCs/>
          <w:sz w:val="24"/>
          <w:szCs w:val="24"/>
        </w:rPr>
        <w:t>.</w:t>
      </w:r>
    </w:p>
    <w:p w14:paraId="16EDA568" w14:textId="3725F7A1" w:rsidR="001814E7" w:rsidRDefault="001814E7" w:rsidP="003D4F91">
      <w:r>
        <w:rPr>
          <w:noProof/>
        </w:rPr>
        <w:drawing>
          <wp:inline distT="0" distB="0" distL="0" distR="0" wp14:anchorId="35573959" wp14:editId="630CE70A">
            <wp:extent cx="5612130" cy="3162300"/>
            <wp:effectExtent l="0" t="0" r="7620"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rotWithShape="1">
                    <a:blip r:embed="rId32"/>
                    <a:srcRect t="9713"/>
                    <a:stretch/>
                  </pic:blipFill>
                  <pic:spPr bwMode="auto">
                    <a:xfrm>
                      <a:off x="0" y="0"/>
                      <a:ext cx="5612130" cy="3162300"/>
                    </a:xfrm>
                    <a:prstGeom prst="rect">
                      <a:avLst/>
                    </a:prstGeom>
                    <a:ln>
                      <a:noFill/>
                    </a:ln>
                    <a:extLst>
                      <a:ext uri="{53640926-AAD7-44D8-BBD7-CCE9431645EC}">
                        <a14:shadowObscured xmlns:a14="http://schemas.microsoft.com/office/drawing/2010/main"/>
                      </a:ext>
                    </a:extLst>
                  </pic:spPr>
                </pic:pic>
              </a:graphicData>
            </a:graphic>
          </wp:inline>
        </w:drawing>
      </w:r>
    </w:p>
    <w:p w14:paraId="4699A9DD" w14:textId="10165CFA" w:rsidR="001B3415" w:rsidRDefault="001B3415" w:rsidP="003D4F91"/>
    <w:p w14:paraId="44F9A68E" w14:textId="38777738" w:rsidR="001B3415" w:rsidRDefault="001B3415" w:rsidP="003D4F91"/>
    <w:p w14:paraId="5A256CD1" w14:textId="68CC8715" w:rsidR="001B3415" w:rsidRDefault="001B3415" w:rsidP="003D4F91"/>
    <w:p w14:paraId="096725D2" w14:textId="5522A010" w:rsidR="001B3415" w:rsidRDefault="001B3415" w:rsidP="003D4F91"/>
    <w:p w14:paraId="2C635730" w14:textId="7A1489F3" w:rsidR="001B3415" w:rsidRDefault="001B3415" w:rsidP="003D4F91"/>
    <w:p w14:paraId="00FD345B" w14:textId="0CCE2AF4" w:rsidR="001B3415" w:rsidRDefault="001B3415" w:rsidP="003D4F91"/>
    <w:p w14:paraId="5C528657" w14:textId="64F8A9AF" w:rsidR="001B3415" w:rsidRDefault="001B3415" w:rsidP="003D4F91"/>
    <w:p w14:paraId="32927A4A" w14:textId="386A28F3" w:rsidR="001B3415" w:rsidRDefault="001B3415" w:rsidP="003D4F91"/>
    <w:p w14:paraId="5BB1B15E" w14:textId="4AEE3ABD" w:rsidR="001B3415" w:rsidRDefault="001B3415" w:rsidP="003D4F91"/>
    <w:p w14:paraId="65AE6008" w14:textId="253CFEB9" w:rsidR="001B3415" w:rsidRPr="001B3415" w:rsidRDefault="001B3415" w:rsidP="00D579DE">
      <w:pPr>
        <w:spacing w:line="360" w:lineRule="auto"/>
        <w:jc w:val="both"/>
        <w:rPr>
          <w:rFonts w:ascii="Arial" w:hAnsi="Arial" w:cs="Arial"/>
          <w:sz w:val="24"/>
          <w:szCs w:val="24"/>
        </w:rPr>
      </w:pPr>
      <w:r>
        <w:lastRenderedPageBreak/>
        <w:tab/>
      </w:r>
      <w:r w:rsidR="00D579DE">
        <w:rPr>
          <w:rFonts w:ascii="Arial" w:hAnsi="Arial" w:cs="Arial"/>
          <w:sz w:val="24"/>
          <w:szCs w:val="24"/>
        </w:rPr>
        <w:t>Al dar click en el botón mostrará una ventana de acción que se deberá de escanear el código QR de la sustancia establecida por el sistema</w:t>
      </w:r>
      <w:r w:rsidR="0086253F">
        <w:rPr>
          <w:rFonts w:ascii="Arial" w:hAnsi="Arial" w:cs="Arial"/>
          <w:sz w:val="24"/>
          <w:szCs w:val="24"/>
        </w:rPr>
        <w:t>.</w:t>
      </w:r>
    </w:p>
    <w:p w14:paraId="15D6C7DD" w14:textId="3004C724" w:rsidR="001814E7" w:rsidRDefault="001814E7" w:rsidP="003D4F91">
      <w:r>
        <w:rPr>
          <w:noProof/>
        </w:rPr>
        <w:drawing>
          <wp:inline distT="0" distB="0" distL="0" distR="0" wp14:anchorId="58AA672F" wp14:editId="2929AA41">
            <wp:extent cx="5612130" cy="3162300"/>
            <wp:effectExtent l="0" t="0" r="7620" b="0"/>
            <wp:docPr id="22"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pic:nvPicPr>
                  <pic:blipFill rotWithShape="1">
                    <a:blip r:embed="rId33"/>
                    <a:srcRect t="9401"/>
                    <a:stretch/>
                  </pic:blipFill>
                  <pic:spPr bwMode="auto">
                    <a:xfrm>
                      <a:off x="0" y="0"/>
                      <a:ext cx="5612130" cy="3162300"/>
                    </a:xfrm>
                    <a:prstGeom prst="rect">
                      <a:avLst/>
                    </a:prstGeom>
                    <a:ln>
                      <a:noFill/>
                    </a:ln>
                    <a:extLst>
                      <a:ext uri="{53640926-AAD7-44D8-BBD7-CCE9431645EC}">
                        <a14:shadowObscured xmlns:a14="http://schemas.microsoft.com/office/drawing/2010/main"/>
                      </a:ext>
                    </a:extLst>
                  </pic:spPr>
                </pic:pic>
              </a:graphicData>
            </a:graphic>
          </wp:inline>
        </w:drawing>
      </w:r>
    </w:p>
    <w:p w14:paraId="425871F1" w14:textId="604AB19B" w:rsidR="0086253F" w:rsidRPr="004C1A47" w:rsidRDefault="0086253F" w:rsidP="004C1A47">
      <w:pPr>
        <w:spacing w:line="360" w:lineRule="auto"/>
        <w:ind w:firstLine="708"/>
        <w:jc w:val="both"/>
        <w:rPr>
          <w:rFonts w:ascii="Arial" w:hAnsi="Arial" w:cs="Arial"/>
          <w:sz w:val="24"/>
          <w:szCs w:val="24"/>
        </w:rPr>
      </w:pPr>
      <w:r w:rsidRPr="004C1A47">
        <w:rPr>
          <w:rFonts w:ascii="Arial" w:hAnsi="Arial" w:cs="Arial"/>
          <w:sz w:val="24"/>
          <w:szCs w:val="24"/>
        </w:rPr>
        <w:t xml:space="preserve">Al leer el código QR de la sustancia a verter es validada, la ventana se </w:t>
      </w:r>
      <w:r w:rsidR="004C1A47" w:rsidRPr="004C1A47">
        <w:rPr>
          <w:rFonts w:ascii="Arial" w:hAnsi="Arial" w:cs="Arial"/>
          <w:sz w:val="24"/>
          <w:szCs w:val="24"/>
        </w:rPr>
        <w:t>cerrará</w:t>
      </w:r>
      <w:r w:rsidRPr="004C1A47">
        <w:rPr>
          <w:rFonts w:ascii="Arial" w:hAnsi="Arial" w:cs="Arial"/>
          <w:sz w:val="24"/>
          <w:szCs w:val="24"/>
        </w:rPr>
        <w:t xml:space="preserve"> y automáticamente saldrá una ventana con la indicación de que se ponga el contenedor/jarra en la báscula para hacer la calibración automática</w:t>
      </w:r>
      <w:r w:rsidR="004C1A47">
        <w:rPr>
          <w:rFonts w:ascii="Arial" w:hAnsi="Arial" w:cs="Arial"/>
          <w:sz w:val="24"/>
          <w:szCs w:val="24"/>
        </w:rPr>
        <w:t xml:space="preserve"> y un botón que </w:t>
      </w:r>
      <w:r w:rsidR="00F45968">
        <w:rPr>
          <w:rFonts w:ascii="Arial" w:hAnsi="Arial" w:cs="Arial"/>
          <w:sz w:val="24"/>
          <w:szCs w:val="24"/>
        </w:rPr>
        <w:t>lanzará</w:t>
      </w:r>
      <w:r w:rsidR="004C1A47">
        <w:rPr>
          <w:rFonts w:ascii="Arial" w:hAnsi="Arial" w:cs="Arial"/>
          <w:sz w:val="24"/>
          <w:szCs w:val="24"/>
        </w:rPr>
        <w:t xml:space="preserve"> la calibración de la báscula.</w:t>
      </w:r>
    </w:p>
    <w:p w14:paraId="48ED2C51" w14:textId="74D5F56F" w:rsidR="005734EE" w:rsidRDefault="005734EE" w:rsidP="003D4F91">
      <w:r>
        <w:rPr>
          <w:noProof/>
        </w:rPr>
        <w:drawing>
          <wp:inline distT="0" distB="0" distL="0" distR="0" wp14:anchorId="56D2B9FE" wp14:editId="12CEC855">
            <wp:extent cx="5612130" cy="2753995"/>
            <wp:effectExtent l="0" t="0" r="7620" b="8255"/>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pic:nvPicPr>
                  <pic:blipFill rotWithShape="1">
                    <a:blip r:embed="rId34"/>
                    <a:srcRect t="9401"/>
                    <a:stretch/>
                  </pic:blipFill>
                  <pic:spPr bwMode="auto">
                    <a:xfrm>
                      <a:off x="0" y="0"/>
                      <a:ext cx="5612130" cy="2753995"/>
                    </a:xfrm>
                    <a:prstGeom prst="rect">
                      <a:avLst/>
                    </a:prstGeom>
                    <a:ln>
                      <a:noFill/>
                    </a:ln>
                    <a:extLst>
                      <a:ext uri="{53640926-AAD7-44D8-BBD7-CCE9431645EC}">
                        <a14:shadowObscured xmlns:a14="http://schemas.microsoft.com/office/drawing/2010/main"/>
                      </a:ext>
                    </a:extLst>
                  </pic:spPr>
                </pic:pic>
              </a:graphicData>
            </a:graphic>
          </wp:inline>
        </w:drawing>
      </w:r>
    </w:p>
    <w:p w14:paraId="4F359FA1" w14:textId="5739CA83" w:rsidR="004C1A47" w:rsidRDefault="004C1A47" w:rsidP="003D4F91"/>
    <w:p w14:paraId="5F1AFA6D" w14:textId="4F090499" w:rsidR="004C1A47" w:rsidRPr="00F45968" w:rsidRDefault="004C1A47" w:rsidP="000F0953">
      <w:pPr>
        <w:spacing w:line="360" w:lineRule="auto"/>
        <w:jc w:val="both"/>
        <w:rPr>
          <w:rFonts w:ascii="Arial" w:hAnsi="Arial" w:cs="Arial"/>
          <w:sz w:val="24"/>
          <w:szCs w:val="24"/>
        </w:rPr>
      </w:pPr>
      <w:r>
        <w:lastRenderedPageBreak/>
        <w:tab/>
      </w:r>
      <w:r w:rsidR="00F45968">
        <w:rPr>
          <w:rFonts w:ascii="Arial" w:hAnsi="Arial" w:cs="Arial"/>
          <w:sz w:val="24"/>
          <w:szCs w:val="24"/>
        </w:rPr>
        <w:t xml:space="preserve">Al dar al botón </w:t>
      </w:r>
      <w:r w:rsidR="00F45968" w:rsidRPr="00F45968">
        <w:rPr>
          <w:rFonts w:ascii="Arial" w:hAnsi="Arial" w:cs="Arial"/>
          <w:b/>
          <w:bCs/>
          <w:sz w:val="24"/>
          <w:szCs w:val="24"/>
        </w:rPr>
        <w:t>“</w:t>
      </w:r>
      <w:r w:rsidR="00F45968">
        <w:rPr>
          <w:rFonts w:ascii="Arial" w:hAnsi="Arial" w:cs="Arial"/>
          <w:b/>
          <w:bCs/>
          <w:sz w:val="24"/>
          <w:szCs w:val="24"/>
        </w:rPr>
        <w:t>Listo</w:t>
      </w:r>
      <w:r w:rsidR="00F45968" w:rsidRPr="00F45968">
        <w:rPr>
          <w:rFonts w:ascii="Arial" w:hAnsi="Arial" w:cs="Arial"/>
          <w:b/>
          <w:bCs/>
          <w:sz w:val="24"/>
          <w:szCs w:val="24"/>
        </w:rPr>
        <w:t>”</w:t>
      </w:r>
      <w:r w:rsidR="00F45968">
        <w:rPr>
          <w:rFonts w:ascii="Arial" w:hAnsi="Arial" w:cs="Arial"/>
          <w:sz w:val="24"/>
          <w:szCs w:val="24"/>
        </w:rPr>
        <w:t xml:space="preserve">, se </w:t>
      </w:r>
      <w:r w:rsidR="000F0953">
        <w:rPr>
          <w:rFonts w:ascii="Arial" w:hAnsi="Arial" w:cs="Arial"/>
          <w:sz w:val="24"/>
          <w:szCs w:val="24"/>
        </w:rPr>
        <w:t>cerrará</w:t>
      </w:r>
      <w:r w:rsidR="00F45968">
        <w:rPr>
          <w:rFonts w:ascii="Arial" w:hAnsi="Arial" w:cs="Arial"/>
          <w:sz w:val="24"/>
          <w:szCs w:val="24"/>
        </w:rPr>
        <w:t xml:space="preserve"> la ventana y se abrirá la nueva ventana de calibración de la </w:t>
      </w:r>
      <w:r w:rsidR="000F0953">
        <w:rPr>
          <w:rFonts w:ascii="Arial" w:hAnsi="Arial" w:cs="Arial"/>
          <w:sz w:val="24"/>
          <w:szCs w:val="24"/>
        </w:rPr>
        <w:t>báscula donde se calibrará de manera automática la báscula.</w:t>
      </w:r>
    </w:p>
    <w:p w14:paraId="66CA3137" w14:textId="2802374D" w:rsidR="005734EE" w:rsidRDefault="005734EE" w:rsidP="003D4F91">
      <w:r>
        <w:rPr>
          <w:noProof/>
        </w:rPr>
        <w:drawing>
          <wp:inline distT="0" distB="0" distL="0" distR="0" wp14:anchorId="2965766E" wp14:editId="3707A487">
            <wp:extent cx="5612130" cy="2753995"/>
            <wp:effectExtent l="0" t="0" r="7620" b="8255"/>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rotWithShape="1">
                    <a:blip r:embed="rId35"/>
                    <a:srcRect t="9401"/>
                    <a:stretch/>
                  </pic:blipFill>
                  <pic:spPr bwMode="auto">
                    <a:xfrm>
                      <a:off x="0" y="0"/>
                      <a:ext cx="5612130" cy="2753995"/>
                    </a:xfrm>
                    <a:prstGeom prst="rect">
                      <a:avLst/>
                    </a:prstGeom>
                    <a:ln>
                      <a:noFill/>
                    </a:ln>
                    <a:extLst>
                      <a:ext uri="{53640926-AAD7-44D8-BBD7-CCE9431645EC}">
                        <a14:shadowObscured xmlns:a14="http://schemas.microsoft.com/office/drawing/2010/main"/>
                      </a:ext>
                    </a:extLst>
                  </pic:spPr>
                </pic:pic>
              </a:graphicData>
            </a:graphic>
          </wp:inline>
        </w:drawing>
      </w:r>
    </w:p>
    <w:p w14:paraId="78105704" w14:textId="7594A36C" w:rsidR="000F0953" w:rsidRDefault="000F0953" w:rsidP="000F0953">
      <w:pPr>
        <w:jc w:val="both"/>
        <w:rPr>
          <w:rFonts w:ascii="Arial" w:hAnsi="Arial" w:cs="Arial"/>
          <w:sz w:val="24"/>
          <w:szCs w:val="24"/>
        </w:rPr>
      </w:pPr>
      <w:r>
        <w:tab/>
      </w:r>
      <w:r>
        <w:rPr>
          <w:rFonts w:ascii="Arial" w:hAnsi="Arial" w:cs="Arial"/>
          <w:sz w:val="24"/>
          <w:szCs w:val="24"/>
        </w:rPr>
        <w:t xml:space="preserve">Al finalizar la combinación de la sustancia con el contenedor, </w:t>
      </w:r>
      <w:r w:rsidR="00DD6046">
        <w:rPr>
          <w:rFonts w:ascii="Arial" w:hAnsi="Arial" w:cs="Arial"/>
          <w:sz w:val="24"/>
          <w:szCs w:val="24"/>
        </w:rPr>
        <w:t>comenzará</w:t>
      </w:r>
      <w:r>
        <w:rPr>
          <w:rFonts w:ascii="Arial" w:hAnsi="Arial" w:cs="Arial"/>
          <w:sz w:val="24"/>
          <w:szCs w:val="24"/>
        </w:rPr>
        <w:t xml:space="preserve"> una cuenta regresiva de 20 a cero, donde se estará realizando el batido del contenedor.</w:t>
      </w:r>
    </w:p>
    <w:p w14:paraId="034E149C" w14:textId="624E5C2B" w:rsidR="005734EE" w:rsidRDefault="005734EE" w:rsidP="003D4F91">
      <w:r>
        <w:rPr>
          <w:noProof/>
        </w:rPr>
        <w:drawing>
          <wp:inline distT="0" distB="0" distL="0" distR="0" wp14:anchorId="01D83323" wp14:editId="1206E965">
            <wp:extent cx="5612130" cy="3152775"/>
            <wp:effectExtent l="0" t="0" r="7620" b="9525"/>
            <wp:docPr id="32" name="Imagen 3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Sitio web&#10;&#10;Descripción generada automáticamente"/>
                    <pic:cNvPicPr/>
                  </pic:nvPicPr>
                  <pic:blipFill rotWithShape="1">
                    <a:blip r:embed="rId36"/>
                    <a:srcRect t="9401"/>
                    <a:stretch/>
                  </pic:blipFill>
                  <pic:spPr bwMode="auto">
                    <a:xfrm>
                      <a:off x="0" y="0"/>
                      <a:ext cx="5612130" cy="3152775"/>
                    </a:xfrm>
                    <a:prstGeom prst="rect">
                      <a:avLst/>
                    </a:prstGeom>
                    <a:ln>
                      <a:noFill/>
                    </a:ln>
                    <a:extLst>
                      <a:ext uri="{53640926-AAD7-44D8-BBD7-CCE9431645EC}">
                        <a14:shadowObscured xmlns:a14="http://schemas.microsoft.com/office/drawing/2010/main"/>
                      </a:ext>
                    </a:extLst>
                  </pic:spPr>
                </pic:pic>
              </a:graphicData>
            </a:graphic>
          </wp:inline>
        </w:drawing>
      </w:r>
    </w:p>
    <w:p w14:paraId="7332DA39" w14:textId="7325BCB3" w:rsidR="00DD6046" w:rsidRPr="00DD6046" w:rsidRDefault="00DD6046" w:rsidP="00DD6046">
      <w:pPr>
        <w:jc w:val="both"/>
        <w:rPr>
          <w:rFonts w:ascii="Arial" w:hAnsi="Arial" w:cs="Arial"/>
          <w:sz w:val="24"/>
          <w:szCs w:val="24"/>
        </w:rPr>
      </w:pPr>
      <w:r>
        <w:tab/>
      </w:r>
      <w:r w:rsidRPr="00DD6046">
        <w:rPr>
          <w:rFonts w:ascii="Arial" w:hAnsi="Arial" w:cs="Arial"/>
          <w:sz w:val="24"/>
          <w:szCs w:val="24"/>
        </w:rPr>
        <w:t xml:space="preserve">Al llegar a 0 el contador, se mostrará un botón de </w:t>
      </w:r>
      <w:r w:rsidRPr="00DD6046">
        <w:rPr>
          <w:rFonts w:ascii="Arial" w:hAnsi="Arial" w:cs="Arial"/>
          <w:b/>
          <w:bCs/>
          <w:sz w:val="24"/>
          <w:szCs w:val="24"/>
        </w:rPr>
        <w:t>“Terminar”</w:t>
      </w:r>
      <w:r w:rsidRPr="00DD6046">
        <w:rPr>
          <w:rFonts w:ascii="Arial" w:hAnsi="Arial" w:cs="Arial"/>
          <w:sz w:val="24"/>
          <w:szCs w:val="24"/>
        </w:rPr>
        <w:t xml:space="preserve">, </w:t>
      </w:r>
      <w:r>
        <w:rPr>
          <w:rFonts w:ascii="Arial" w:hAnsi="Arial" w:cs="Arial"/>
          <w:sz w:val="24"/>
          <w:szCs w:val="24"/>
        </w:rPr>
        <w:t xml:space="preserve">como se muestra en la imagen siguiente, </w:t>
      </w:r>
      <w:r w:rsidRPr="00DD6046">
        <w:rPr>
          <w:rFonts w:ascii="Arial" w:hAnsi="Arial" w:cs="Arial"/>
          <w:sz w:val="24"/>
          <w:szCs w:val="24"/>
        </w:rPr>
        <w:t>donde se le dará click para seguir con las siguientes acciones del proceso de mejora de la mezcla</w:t>
      </w:r>
    </w:p>
    <w:p w14:paraId="7B0A2AEF" w14:textId="35205501" w:rsidR="005734EE" w:rsidRDefault="005734EE" w:rsidP="003D4F91">
      <w:r>
        <w:rPr>
          <w:noProof/>
        </w:rPr>
        <w:lastRenderedPageBreak/>
        <w:drawing>
          <wp:inline distT="0" distB="0" distL="0" distR="0" wp14:anchorId="3469E89F" wp14:editId="556A0D67">
            <wp:extent cx="5612130" cy="3162300"/>
            <wp:effectExtent l="0" t="0" r="7620" b="0"/>
            <wp:docPr id="33" name="Imagen 3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Sitio web&#10;&#10;Descripción generada automáticamente"/>
                    <pic:cNvPicPr/>
                  </pic:nvPicPr>
                  <pic:blipFill rotWithShape="1">
                    <a:blip r:embed="rId37"/>
                    <a:srcRect t="10027"/>
                    <a:stretch/>
                  </pic:blipFill>
                  <pic:spPr bwMode="auto">
                    <a:xfrm>
                      <a:off x="0" y="0"/>
                      <a:ext cx="5612130" cy="3162300"/>
                    </a:xfrm>
                    <a:prstGeom prst="rect">
                      <a:avLst/>
                    </a:prstGeom>
                    <a:ln>
                      <a:noFill/>
                    </a:ln>
                    <a:extLst>
                      <a:ext uri="{53640926-AAD7-44D8-BBD7-CCE9431645EC}">
                        <a14:shadowObscured xmlns:a14="http://schemas.microsoft.com/office/drawing/2010/main"/>
                      </a:ext>
                    </a:extLst>
                  </pic:spPr>
                </pic:pic>
              </a:graphicData>
            </a:graphic>
          </wp:inline>
        </w:drawing>
      </w:r>
    </w:p>
    <w:p w14:paraId="00E471E5" w14:textId="2D584492" w:rsidR="00A63075" w:rsidRDefault="000C6086" w:rsidP="001A5042">
      <w:pPr>
        <w:spacing w:line="360" w:lineRule="auto"/>
        <w:jc w:val="both"/>
        <w:rPr>
          <w:rFonts w:ascii="Arial" w:hAnsi="Arial" w:cs="Arial"/>
          <w:sz w:val="24"/>
          <w:szCs w:val="24"/>
        </w:rPr>
      </w:pPr>
      <w:r>
        <w:tab/>
      </w:r>
      <w:r>
        <w:rPr>
          <w:rFonts w:ascii="Arial" w:hAnsi="Arial" w:cs="Arial"/>
          <w:sz w:val="24"/>
          <w:szCs w:val="24"/>
        </w:rPr>
        <w:t>Continuando después del proceso batido y dar click en el botón de terminar, se cerrar</w:t>
      </w:r>
      <w:r w:rsidR="001A5042">
        <w:rPr>
          <w:rFonts w:ascii="Arial" w:hAnsi="Arial" w:cs="Arial"/>
          <w:sz w:val="24"/>
          <w:szCs w:val="24"/>
        </w:rPr>
        <w:t>á</w:t>
      </w:r>
      <w:r>
        <w:rPr>
          <w:rFonts w:ascii="Arial" w:hAnsi="Arial" w:cs="Arial"/>
          <w:sz w:val="24"/>
          <w:szCs w:val="24"/>
        </w:rPr>
        <w:t xml:space="preserve"> la ventana y se abrirá el formulario para ingresar la </w:t>
      </w:r>
      <w:r w:rsidR="001A5042">
        <w:rPr>
          <w:rFonts w:ascii="Arial" w:hAnsi="Arial" w:cs="Arial"/>
          <w:sz w:val="24"/>
          <w:szCs w:val="24"/>
        </w:rPr>
        <w:t>información de la temperatura, humedad y la viscosidad de la mezcla.</w:t>
      </w:r>
    </w:p>
    <w:p w14:paraId="63F44DBE" w14:textId="684C87D6" w:rsidR="001A5042" w:rsidRPr="001A5042" w:rsidRDefault="001A5042" w:rsidP="001A5042">
      <w:pPr>
        <w:spacing w:line="360" w:lineRule="auto"/>
        <w:jc w:val="both"/>
        <w:rPr>
          <w:rFonts w:ascii="Arial" w:hAnsi="Arial" w:cs="Arial"/>
          <w:noProof/>
          <w:sz w:val="24"/>
          <w:szCs w:val="24"/>
        </w:rPr>
      </w:pPr>
      <w:r>
        <w:rPr>
          <w:rFonts w:ascii="Arial" w:hAnsi="Arial" w:cs="Arial"/>
          <w:sz w:val="24"/>
          <w:szCs w:val="24"/>
        </w:rPr>
        <w:tab/>
        <w:t xml:space="preserve">Esta ventana contendrá una leyenda de indicación de usuario, 3 campos de formulario (campo de texto y botón) y un botón </w:t>
      </w:r>
      <w:r w:rsidRPr="001A5042">
        <w:rPr>
          <w:rFonts w:ascii="Arial" w:hAnsi="Arial" w:cs="Arial"/>
          <w:b/>
          <w:bCs/>
          <w:sz w:val="24"/>
          <w:szCs w:val="24"/>
        </w:rPr>
        <w:t>“</w:t>
      </w:r>
      <w:r>
        <w:rPr>
          <w:rFonts w:ascii="Arial" w:hAnsi="Arial" w:cs="Arial"/>
          <w:b/>
          <w:bCs/>
          <w:sz w:val="24"/>
          <w:szCs w:val="24"/>
        </w:rPr>
        <w:t>Ok</w:t>
      </w:r>
      <w:r w:rsidRPr="001A5042">
        <w:rPr>
          <w:rFonts w:ascii="Arial" w:hAnsi="Arial" w:cs="Arial"/>
          <w:b/>
          <w:bCs/>
          <w:sz w:val="24"/>
          <w:szCs w:val="24"/>
        </w:rPr>
        <w:t>”</w:t>
      </w:r>
      <w:r>
        <w:rPr>
          <w:rFonts w:ascii="Arial" w:hAnsi="Arial" w:cs="Arial"/>
          <w:sz w:val="24"/>
          <w:szCs w:val="24"/>
        </w:rPr>
        <w:t>.</w:t>
      </w:r>
    </w:p>
    <w:p w14:paraId="14C7F3DC" w14:textId="5B0419A5" w:rsidR="00A63075" w:rsidRDefault="00105B59" w:rsidP="003D4F91">
      <w:r>
        <w:rPr>
          <w:noProof/>
        </w:rPr>
        <w:drawing>
          <wp:inline distT="0" distB="0" distL="0" distR="0" wp14:anchorId="3323DBAD" wp14:editId="68046E2B">
            <wp:extent cx="5612130" cy="3152775"/>
            <wp:effectExtent l="0" t="0" r="7620" b="9525"/>
            <wp:docPr id="23"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pic:nvPicPr>
                  <pic:blipFill rotWithShape="1">
                    <a:blip r:embed="rId38"/>
                    <a:srcRect t="10027"/>
                    <a:stretch/>
                  </pic:blipFill>
                  <pic:spPr bwMode="auto">
                    <a:xfrm>
                      <a:off x="0" y="0"/>
                      <a:ext cx="5612130" cy="3152775"/>
                    </a:xfrm>
                    <a:prstGeom prst="rect">
                      <a:avLst/>
                    </a:prstGeom>
                    <a:ln>
                      <a:noFill/>
                    </a:ln>
                    <a:extLst>
                      <a:ext uri="{53640926-AAD7-44D8-BBD7-CCE9431645EC}">
                        <a14:shadowObscured xmlns:a14="http://schemas.microsoft.com/office/drawing/2010/main"/>
                      </a:ext>
                    </a:extLst>
                  </pic:spPr>
                </pic:pic>
              </a:graphicData>
            </a:graphic>
          </wp:inline>
        </w:drawing>
      </w:r>
    </w:p>
    <w:p w14:paraId="5254F93C" w14:textId="4963BD61" w:rsidR="001A5042" w:rsidRDefault="001A5042" w:rsidP="003D4F91"/>
    <w:p w14:paraId="1265050A" w14:textId="4C70C9F2" w:rsidR="00372554" w:rsidRPr="00372554" w:rsidRDefault="00372554" w:rsidP="00372554">
      <w:pPr>
        <w:spacing w:line="360" w:lineRule="auto"/>
        <w:jc w:val="both"/>
        <w:rPr>
          <w:rFonts w:ascii="Arial" w:hAnsi="Arial" w:cs="Arial"/>
          <w:sz w:val="24"/>
          <w:szCs w:val="24"/>
        </w:rPr>
      </w:pPr>
      <w:r w:rsidRPr="00372554">
        <w:rPr>
          <w:rFonts w:ascii="Arial" w:hAnsi="Arial" w:cs="Arial"/>
          <w:sz w:val="24"/>
          <w:szCs w:val="24"/>
        </w:rPr>
        <w:lastRenderedPageBreak/>
        <w:tab/>
        <w:t xml:space="preserve">Al dar click en el botón, con la leyenda </w:t>
      </w:r>
      <w:r w:rsidRPr="00372554">
        <w:rPr>
          <w:rFonts w:ascii="Arial" w:hAnsi="Arial" w:cs="Arial"/>
          <w:b/>
          <w:bCs/>
          <w:sz w:val="24"/>
          <w:szCs w:val="24"/>
        </w:rPr>
        <w:t>“Agregar”</w:t>
      </w:r>
      <w:r w:rsidRPr="00372554">
        <w:rPr>
          <w:rFonts w:ascii="Arial" w:hAnsi="Arial" w:cs="Arial"/>
          <w:sz w:val="24"/>
          <w:szCs w:val="24"/>
        </w:rPr>
        <w:t>, que se encuentran en cada uno de los campos de texto se abrirá un teclado numérico virtual que servirá para el ingresar los datos de cada uno de los campos solicitantes.</w:t>
      </w:r>
    </w:p>
    <w:p w14:paraId="267CBD03" w14:textId="613C0B64" w:rsidR="00357AED" w:rsidRDefault="00357AED" w:rsidP="003D4F91">
      <w:r>
        <w:rPr>
          <w:noProof/>
        </w:rPr>
        <w:drawing>
          <wp:inline distT="0" distB="0" distL="0" distR="0" wp14:anchorId="61E49AA8" wp14:editId="5CE46568">
            <wp:extent cx="5608320" cy="2771775"/>
            <wp:effectExtent l="0" t="0" r="0" b="9525"/>
            <wp:docPr id="25" name="Imagen 2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 Teams&#10;&#10;Descripción generada automáticamente"/>
                    <pic:cNvPicPr/>
                  </pic:nvPicPr>
                  <pic:blipFill rotWithShape="1">
                    <a:blip r:embed="rId39"/>
                    <a:srcRect t="10027" r="1052"/>
                    <a:stretch/>
                  </pic:blipFill>
                  <pic:spPr bwMode="auto">
                    <a:xfrm>
                      <a:off x="0" y="0"/>
                      <a:ext cx="5608806" cy="2772015"/>
                    </a:xfrm>
                    <a:prstGeom prst="rect">
                      <a:avLst/>
                    </a:prstGeom>
                    <a:ln>
                      <a:noFill/>
                    </a:ln>
                    <a:extLst>
                      <a:ext uri="{53640926-AAD7-44D8-BBD7-CCE9431645EC}">
                        <a14:shadowObscured xmlns:a14="http://schemas.microsoft.com/office/drawing/2010/main"/>
                      </a:ext>
                    </a:extLst>
                  </pic:spPr>
                </pic:pic>
              </a:graphicData>
            </a:graphic>
          </wp:inline>
        </w:drawing>
      </w:r>
    </w:p>
    <w:p w14:paraId="6E790D16" w14:textId="36832D6B" w:rsidR="00E32A0A" w:rsidRPr="00E32A0A" w:rsidRDefault="00372554" w:rsidP="00E32A0A">
      <w:pPr>
        <w:spacing w:line="360" w:lineRule="auto"/>
        <w:jc w:val="both"/>
        <w:rPr>
          <w:rFonts w:ascii="Arial" w:hAnsi="Arial" w:cs="Arial"/>
          <w:sz w:val="24"/>
          <w:szCs w:val="24"/>
        </w:rPr>
      </w:pPr>
      <w:r>
        <w:tab/>
      </w:r>
      <w:r>
        <w:rPr>
          <w:rFonts w:ascii="Arial" w:hAnsi="Arial" w:cs="Arial"/>
          <w:sz w:val="24"/>
          <w:szCs w:val="24"/>
        </w:rPr>
        <w:t xml:space="preserve">Al ingresar el dato solicitado, se dará click en el botón </w:t>
      </w:r>
      <w:r w:rsidRPr="00372554">
        <w:rPr>
          <w:rFonts w:ascii="Arial" w:hAnsi="Arial" w:cs="Arial"/>
          <w:b/>
          <w:bCs/>
          <w:sz w:val="24"/>
          <w:szCs w:val="24"/>
        </w:rPr>
        <w:t>“</w:t>
      </w:r>
      <w:r>
        <w:rPr>
          <w:rFonts w:ascii="Arial" w:hAnsi="Arial" w:cs="Arial"/>
          <w:b/>
          <w:bCs/>
          <w:sz w:val="24"/>
          <w:szCs w:val="24"/>
        </w:rPr>
        <w:t>Enter</w:t>
      </w:r>
      <w:r w:rsidRPr="00372554">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que se encuentra en el </w:t>
      </w:r>
      <w:r w:rsidR="00E32A0A">
        <w:rPr>
          <w:rFonts w:ascii="Arial" w:hAnsi="Arial" w:cs="Arial"/>
          <w:sz w:val="24"/>
          <w:szCs w:val="24"/>
        </w:rPr>
        <w:t xml:space="preserve">teclado virtual. Este al darle el click, mostrara una ventana de advertencia para confirmar que el dato ingresado es el correspondiente. Además de dos botones: </w:t>
      </w:r>
      <w:r w:rsidR="00E32A0A" w:rsidRPr="00E32A0A">
        <w:rPr>
          <w:rFonts w:ascii="Arial" w:hAnsi="Arial" w:cs="Arial"/>
          <w:b/>
          <w:bCs/>
          <w:sz w:val="24"/>
          <w:szCs w:val="24"/>
        </w:rPr>
        <w:t>“</w:t>
      </w:r>
      <w:r w:rsidR="00E32A0A">
        <w:rPr>
          <w:rFonts w:ascii="Arial" w:hAnsi="Arial" w:cs="Arial"/>
          <w:b/>
          <w:bCs/>
          <w:sz w:val="24"/>
          <w:szCs w:val="24"/>
        </w:rPr>
        <w:t>Aceptar</w:t>
      </w:r>
      <w:r w:rsidR="00E32A0A" w:rsidRPr="00E32A0A">
        <w:rPr>
          <w:rFonts w:ascii="Arial" w:hAnsi="Arial" w:cs="Arial"/>
          <w:b/>
          <w:bCs/>
          <w:sz w:val="24"/>
          <w:szCs w:val="24"/>
        </w:rPr>
        <w:t>”</w:t>
      </w:r>
      <w:r w:rsidR="00E32A0A">
        <w:rPr>
          <w:rFonts w:ascii="Arial" w:hAnsi="Arial" w:cs="Arial"/>
          <w:b/>
          <w:bCs/>
          <w:sz w:val="24"/>
          <w:szCs w:val="24"/>
        </w:rPr>
        <w:t xml:space="preserve">: </w:t>
      </w:r>
      <w:r w:rsidR="00E32A0A">
        <w:rPr>
          <w:rFonts w:ascii="Arial" w:hAnsi="Arial" w:cs="Arial"/>
          <w:sz w:val="24"/>
          <w:szCs w:val="24"/>
        </w:rPr>
        <w:t xml:space="preserve">cerrará la ventana y mantendrá la información en el cuadro de texto y </w:t>
      </w:r>
      <w:r w:rsidR="00E32A0A" w:rsidRPr="00E32A0A">
        <w:rPr>
          <w:rFonts w:ascii="Arial" w:hAnsi="Arial" w:cs="Arial"/>
          <w:b/>
          <w:bCs/>
          <w:sz w:val="24"/>
          <w:szCs w:val="24"/>
        </w:rPr>
        <w:t>“Editar”</w:t>
      </w:r>
      <w:r w:rsidR="00E32A0A">
        <w:rPr>
          <w:rFonts w:ascii="Arial" w:hAnsi="Arial" w:cs="Arial"/>
          <w:b/>
          <w:bCs/>
          <w:sz w:val="24"/>
          <w:szCs w:val="24"/>
        </w:rPr>
        <w:t xml:space="preserve">: </w:t>
      </w:r>
      <w:r w:rsidR="00E32A0A">
        <w:rPr>
          <w:rFonts w:ascii="Arial" w:hAnsi="Arial" w:cs="Arial"/>
          <w:sz w:val="24"/>
          <w:szCs w:val="24"/>
        </w:rPr>
        <w:t>que cerrará la ventana y dará la capacidad del usuario de editar el dato ingresado</w:t>
      </w:r>
    </w:p>
    <w:p w14:paraId="3598148D" w14:textId="00CA5435" w:rsidR="00247DFB" w:rsidRDefault="00357AED" w:rsidP="003D4F91">
      <w:r>
        <w:rPr>
          <w:noProof/>
        </w:rPr>
        <w:drawing>
          <wp:inline distT="0" distB="0" distL="0" distR="0" wp14:anchorId="609FE46D" wp14:editId="6E009242">
            <wp:extent cx="5610225" cy="2762250"/>
            <wp:effectExtent l="0" t="0" r="9525" b="0"/>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rotWithShape="1">
                    <a:blip r:embed="rId40"/>
                    <a:srcRect t="9401" r="1222"/>
                    <a:stretch/>
                  </pic:blipFill>
                  <pic:spPr bwMode="auto">
                    <a:xfrm>
                      <a:off x="0" y="0"/>
                      <a:ext cx="5614787" cy="2764496"/>
                    </a:xfrm>
                    <a:prstGeom prst="rect">
                      <a:avLst/>
                    </a:prstGeom>
                    <a:ln>
                      <a:noFill/>
                    </a:ln>
                    <a:extLst>
                      <a:ext uri="{53640926-AAD7-44D8-BBD7-CCE9431645EC}">
                        <a14:shadowObscured xmlns:a14="http://schemas.microsoft.com/office/drawing/2010/main"/>
                      </a:ext>
                    </a:extLst>
                  </pic:spPr>
                </pic:pic>
              </a:graphicData>
            </a:graphic>
          </wp:inline>
        </w:drawing>
      </w:r>
    </w:p>
    <w:p w14:paraId="6D0D2E7F" w14:textId="7A132486" w:rsidR="005B4E8E" w:rsidRPr="005B4E8E" w:rsidRDefault="005B4E8E" w:rsidP="005B4E8E">
      <w:pPr>
        <w:spacing w:line="360" w:lineRule="auto"/>
        <w:jc w:val="both"/>
        <w:rPr>
          <w:rFonts w:ascii="Arial" w:hAnsi="Arial" w:cs="Arial"/>
        </w:rPr>
      </w:pPr>
      <w:r>
        <w:lastRenderedPageBreak/>
        <w:tab/>
      </w:r>
      <w:r w:rsidRPr="005B4E8E">
        <w:rPr>
          <w:rFonts w:ascii="Arial" w:hAnsi="Arial" w:cs="Arial"/>
          <w:sz w:val="24"/>
          <w:szCs w:val="24"/>
        </w:rPr>
        <w:t xml:space="preserve">Al llenar todos los campos, se deberá de dar click en el botón </w:t>
      </w:r>
      <w:r w:rsidRPr="005B4E8E">
        <w:rPr>
          <w:rFonts w:ascii="Arial" w:hAnsi="Arial" w:cs="Arial"/>
          <w:b/>
          <w:bCs/>
          <w:sz w:val="24"/>
          <w:szCs w:val="24"/>
        </w:rPr>
        <w:t xml:space="preserve">“OK” </w:t>
      </w:r>
      <w:r w:rsidRPr="005B4E8E">
        <w:rPr>
          <w:rFonts w:ascii="Arial" w:hAnsi="Arial" w:cs="Arial"/>
          <w:sz w:val="24"/>
          <w:szCs w:val="24"/>
        </w:rPr>
        <w:t xml:space="preserve">para entrar al </w:t>
      </w:r>
      <w:proofErr w:type="spellStart"/>
      <w:r w:rsidRPr="005B4E8E">
        <w:rPr>
          <w:rFonts w:ascii="Arial" w:hAnsi="Arial" w:cs="Arial"/>
          <w:sz w:val="24"/>
          <w:szCs w:val="24"/>
        </w:rPr>
        <w:t>ultimo</w:t>
      </w:r>
      <w:proofErr w:type="spellEnd"/>
      <w:r w:rsidRPr="005B4E8E">
        <w:rPr>
          <w:rFonts w:ascii="Arial" w:hAnsi="Arial" w:cs="Arial"/>
          <w:sz w:val="24"/>
          <w:szCs w:val="24"/>
        </w:rPr>
        <w:t xml:space="preserve"> paso del proceso de la mejora de mezcla. Al dar click se cerrará la ventana y se abrirá la nueva ventana.</w:t>
      </w:r>
    </w:p>
    <w:p w14:paraId="00E46A7A" w14:textId="4CC17AFD" w:rsidR="00B9666B" w:rsidRDefault="00B9666B" w:rsidP="003D4F91">
      <w:r>
        <w:rPr>
          <w:noProof/>
        </w:rPr>
        <w:drawing>
          <wp:inline distT="0" distB="0" distL="0" distR="0" wp14:anchorId="6E1E0F5F" wp14:editId="54F88AB5">
            <wp:extent cx="5612130" cy="3162300"/>
            <wp:effectExtent l="0" t="0" r="7620" b="0"/>
            <wp:docPr id="28" name="Imagen 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10;&#10;Descripción generada automáticamente"/>
                    <pic:cNvPicPr/>
                  </pic:nvPicPr>
                  <pic:blipFill rotWithShape="1">
                    <a:blip r:embed="rId41"/>
                    <a:srcRect t="9401"/>
                    <a:stretch/>
                  </pic:blipFill>
                  <pic:spPr bwMode="auto">
                    <a:xfrm>
                      <a:off x="0" y="0"/>
                      <a:ext cx="5612130" cy="3162300"/>
                    </a:xfrm>
                    <a:prstGeom prst="rect">
                      <a:avLst/>
                    </a:prstGeom>
                    <a:ln>
                      <a:noFill/>
                    </a:ln>
                    <a:extLst>
                      <a:ext uri="{53640926-AAD7-44D8-BBD7-CCE9431645EC}">
                        <a14:shadowObscured xmlns:a14="http://schemas.microsoft.com/office/drawing/2010/main"/>
                      </a:ext>
                    </a:extLst>
                  </pic:spPr>
                </pic:pic>
              </a:graphicData>
            </a:graphic>
          </wp:inline>
        </w:drawing>
      </w:r>
    </w:p>
    <w:p w14:paraId="2E83C44E" w14:textId="7B4E2A20" w:rsidR="00247DFB" w:rsidRPr="005B4E8E" w:rsidRDefault="00E32A0A" w:rsidP="005B4E8E">
      <w:pPr>
        <w:spacing w:line="360" w:lineRule="auto"/>
        <w:jc w:val="both"/>
        <w:rPr>
          <w:rFonts w:ascii="Arial" w:hAnsi="Arial" w:cs="Arial"/>
          <w:noProof/>
          <w:sz w:val="24"/>
          <w:szCs w:val="24"/>
        </w:rPr>
      </w:pPr>
      <w:r>
        <w:rPr>
          <w:noProof/>
        </w:rPr>
        <w:tab/>
      </w:r>
      <w:r w:rsidRPr="005B4E8E">
        <w:rPr>
          <w:rFonts w:ascii="Arial" w:hAnsi="Arial" w:cs="Arial"/>
          <w:noProof/>
          <w:sz w:val="24"/>
          <w:szCs w:val="24"/>
        </w:rPr>
        <w:t xml:space="preserve">Finalizando el proceso, se mostrara una ventana de información que mostrara toda la información desglosada del contenedor que se </w:t>
      </w:r>
      <w:r w:rsidR="005B4E8E" w:rsidRPr="005B4E8E">
        <w:rPr>
          <w:rFonts w:ascii="Arial" w:hAnsi="Arial" w:cs="Arial"/>
          <w:noProof/>
          <w:sz w:val="24"/>
          <w:szCs w:val="24"/>
        </w:rPr>
        <w:t>realizo la mejora de mezlca y que se mostrara en la nueva etiqueta del contenedor</w:t>
      </w:r>
    </w:p>
    <w:p w14:paraId="110BC5F1" w14:textId="62D49825" w:rsidR="00E32A0A" w:rsidRPr="005B4E8E" w:rsidRDefault="00357AED">
      <w:r>
        <w:rPr>
          <w:noProof/>
        </w:rPr>
        <w:drawing>
          <wp:inline distT="0" distB="0" distL="0" distR="0" wp14:anchorId="2C558168" wp14:editId="4183649F">
            <wp:extent cx="5612130" cy="3162300"/>
            <wp:effectExtent l="0" t="0" r="7620" b="0"/>
            <wp:docPr id="27" name="Imagen 27"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Chat o mensaje de texto&#10;&#10;Descripción generada automáticamente"/>
                    <pic:cNvPicPr/>
                  </pic:nvPicPr>
                  <pic:blipFill rotWithShape="1">
                    <a:blip r:embed="rId42"/>
                    <a:srcRect t="9401"/>
                    <a:stretch/>
                  </pic:blipFill>
                  <pic:spPr bwMode="auto">
                    <a:xfrm>
                      <a:off x="0" y="0"/>
                      <a:ext cx="5612130" cy="3162300"/>
                    </a:xfrm>
                    <a:prstGeom prst="rect">
                      <a:avLst/>
                    </a:prstGeom>
                    <a:ln>
                      <a:noFill/>
                    </a:ln>
                    <a:extLst>
                      <a:ext uri="{53640926-AAD7-44D8-BBD7-CCE9431645EC}">
                        <a14:shadowObscured xmlns:a14="http://schemas.microsoft.com/office/drawing/2010/main"/>
                      </a:ext>
                    </a:extLst>
                  </pic:spPr>
                </pic:pic>
              </a:graphicData>
            </a:graphic>
          </wp:inline>
        </w:drawing>
      </w:r>
      <w:bookmarkStart w:id="10" w:name="_Toc113008218"/>
    </w:p>
    <w:p w14:paraId="1A35E18F" w14:textId="26F7F201" w:rsidR="007A5247" w:rsidRDefault="007A5247" w:rsidP="007A5247">
      <w:pPr>
        <w:pStyle w:val="Ttulo1"/>
        <w:jc w:val="center"/>
        <w:rPr>
          <w:b/>
          <w:bCs/>
          <w:sz w:val="40"/>
          <w:szCs w:val="40"/>
        </w:rPr>
      </w:pPr>
      <w:r>
        <w:rPr>
          <w:b/>
          <w:bCs/>
          <w:sz w:val="40"/>
          <w:szCs w:val="40"/>
        </w:rPr>
        <w:lastRenderedPageBreak/>
        <w:t>Modulo Reimprimir Etiqueta</w:t>
      </w:r>
      <w:bookmarkEnd w:id="10"/>
    </w:p>
    <w:p w14:paraId="3C22A095" w14:textId="69B2E671" w:rsidR="007A5247" w:rsidRDefault="007A5247" w:rsidP="007A5247">
      <w:pPr>
        <w:pStyle w:val="Ttulo2"/>
        <w:spacing w:after="240"/>
        <w:rPr>
          <w:b/>
          <w:bCs/>
          <w:color w:val="404040" w:themeColor="text1" w:themeTint="BF"/>
          <w:sz w:val="32"/>
          <w:szCs w:val="32"/>
        </w:rPr>
      </w:pPr>
      <w:bookmarkStart w:id="11" w:name="_Toc113008219"/>
      <w:r w:rsidRPr="007A5247">
        <w:rPr>
          <w:b/>
          <w:bCs/>
          <w:color w:val="404040" w:themeColor="text1" w:themeTint="BF"/>
          <w:sz w:val="32"/>
          <w:szCs w:val="32"/>
        </w:rPr>
        <w:t>Acceso al Modulo</w:t>
      </w:r>
      <w:bookmarkEnd w:id="11"/>
    </w:p>
    <w:p w14:paraId="04897120" w14:textId="2B60D66C" w:rsidR="00F36C87" w:rsidRDefault="00F36C87" w:rsidP="007338E6">
      <w:pPr>
        <w:spacing w:line="360" w:lineRule="auto"/>
        <w:jc w:val="both"/>
      </w:pPr>
      <w:r>
        <w:tab/>
      </w:r>
      <w:r w:rsidR="007338E6">
        <w:rPr>
          <w:rFonts w:ascii="Arial" w:hAnsi="Arial" w:cs="Arial"/>
          <w:sz w:val="24"/>
          <w:szCs w:val="24"/>
        </w:rPr>
        <w:t>En la página principal del sistema de pesaje, se encuentra el botón de color rojo llamado “</w:t>
      </w:r>
      <w:r w:rsidR="007338E6" w:rsidRPr="007338E6">
        <w:rPr>
          <w:rFonts w:ascii="Arial" w:hAnsi="Arial" w:cs="Arial"/>
          <w:b/>
          <w:bCs/>
          <w:sz w:val="24"/>
          <w:szCs w:val="24"/>
        </w:rPr>
        <w:t>Reimprimir Etiqueta</w:t>
      </w:r>
      <w:r w:rsidR="007338E6">
        <w:rPr>
          <w:rFonts w:ascii="Arial" w:hAnsi="Arial" w:cs="Arial"/>
          <w:b/>
          <w:bCs/>
          <w:sz w:val="24"/>
          <w:szCs w:val="24"/>
        </w:rPr>
        <w:t xml:space="preserve">”, </w:t>
      </w:r>
      <w:r w:rsidR="007338E6">
        <w:rPr>
          <w:rFonts w:ascii="Arial" w:hAnsi="Arial" w:cs="Arial"/>
          <w:sz w:val="24"/>
          <w:szCs w:val="24"/>
        </w:rPr>
        <w:t xml:space="preserve">este será el encargado de iniciar el proceso de iniciar la funcionalidad de reimprimir la etiqueta, dada por la funcionalidad </w:t>
      </w:r>
      <w:r w:rsidR="007338E6" w:rsidRPr="007338E6">
        <w:rPr>
          <w:rFonts w:ascii="Arial" w:hAnsi="Arial" w:cs="Arial"/>
          <w:b/>
          <w:bCs/>
          <w:sz w:val="24"/>
          <w:szCs w:val="24"/>
        </w:rPr>
        <w:t>“</w:t>
      </w:r>
      <w:r w:rsidR="007338E6">
        <w:rPr>
          <w:rFonts w:ascii="Arial" w:hAnsi="Arial" w:cs="Arial"/>
          <w:b/>
          <w:bCs/>
          <w:sz w:val="24"/>
          <w:szCs w:val="24"/>
        </w:rPr>
        <w:t>Preparación de Pintura</w:t>
      </w:r>
      <w:r w:rsidR="007338E6" w:rsidRPr="007338E6">
        <w:rPr>
          <w:rFonts w:ascii="Arial" w:hAnsi="Arial" w:cs="Arial"/>
          <w:b/>
          <w:bCs/>
          <w:sz w:val="24"/>
          <w:szCs w:val="24"/>
        </w:rPr>
        <w:t>”</w:t>
      </w:r>
      <w:r w:rsidR="007338E6">
        <w:rPr>
          <w:rFonts w:ascii="Arial" w:hAnsi="Arial" w:cs="Arial"/>
          <w:sz w:val="24"/>
          <w:szCs w:val="24"/>
        </w:rPr>
        <w:t>, del contenedor de pint</w:t>
      </w:r>
      <w:r w:rsidR="00375C89">
        <w:rPr>
          <w:rFonts w:ascii="Arial" w:hAnsi="Arial" w:cs="Arial"/>
          <w:sz w:val="24"/>
          <w:szCs w:val="24"/>
        </w:rPr>
        <w:t>u</w:t>
      </w:r>
      <w:r w:rsidR="007338E6">
        <w:rPr>
          <w:rFonts w:ascii="Arial" w:hAnsi="Arial" w:cs="Arial"/>
          <w:sz w:val="24"/>
          <w:szCs w:val="24"/>
        </w:rPr>
        <w:t>ra</w:t>
      </w:r>
      <w:r w:rsidR="00375C89">
        <w:rPr>
          <w:rFonts w:ascii="Arial" w:hAnsi="Arial" w:cs="Arial"/>
          <w:sz w:val="24"/>
          <w:szCs w:val="24"/>
        </w:rPr>
        <w:t>.</w:t>
      </w:r>
    </w:p>
    <w:p w14:paraId="346D3EF3" w14:textId="303473BA" w:rsidR="00E81320" w:rsidRDefault="00247DFB" w:rsidP="00F36C87">
      <w:r>
        <w:rPr>
          <w:noProof/>
        </w:rPr>
        <w:drawing>
          <wp:inline distT="0" distB="0" distL="0" distR="0" wp14:anchorId="51C1DB0D" wp14:editId="48448DE5">
            <wp:extent cx="5612130" cy="2981325"/>
            <wp:effectExtent l="0" t="0" r="7620" b="9525"/>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rotWithShape="1">
                    <a:blip r:embed="rId10"/>
                    <a:srcRect t="9401"/>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14:paraId="3A7D3E34" w14:textId="68747C2E" w:rsidR="00247DFB" w:rsidRPr="00284782" w:rsidRDefault="00375C89" w:rsidP="00284782">
      <w:pPr>
        <w:spacing w:line="360" w:lineRule="auto"/>
        <w:jc w:val="both"/>
        <w:rPr>
          <w:rFonts w:ascii="Arial" w:hAnsi="Arial" w:cs="Arial"/>
          <w:noProof/>
          <w:sz w:val="24"/>
          <w:szCs w:val="24"/>
        </w:rPr>
      </w:pPr>
      <w:r>
        <w:tab/>
      </w:r>
      <w:r w:rsidR="00284782">
        <w:rPr>
          <w:rFonts w:ascii="Arial" w:hAnsi="Arial" w:cs="Arial"/>
          <w:sz w:val="24"/>
          <w:szCs w:val="24"/>
        </w:rPr>
        <w:t>Al dar click se mostrará una ventana de acción que, con ayuda del escáner, deberá de leer el código de barras del trabajador. Esta ventana se muestra a continuación</w:t>
      </w:r>
    </w:p>
    <w:p w14:paraId="2845A227" w14:textId="7F6B8AE0" w:rsidR="008650D0" w:rsidRDefault="00A739FF" w:rsidP="00E81320">
      <w:pPr>
        <w:jc w:val="center"/>
      </w:pPr>
      <w:r>
        <w:rPr>
          <w:noProof/>
        </w:rPr>
        <w:lastRenderedPageBreak/>
        <w:drawing>
          <wp:inline distT="0" distB="0" distL="0" distR="0" wp14:anchorId="42B9728D" wp14:editId="1C3CD433">
            <wp:extent cx="5603875" cy="3143250"/>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43"/>
                    <a:srcRect t="11684"/>
                    <a:stretch/>
                  </pic:blipFill>
                  <pic:spPr bwMode="auto">
                    <a:xfrm>
                      <a:off x="0" y="0"/>
                      <a:ext cx="5605752" cy="3144303"/>
                    </a:xfrm>
                    <a:prstGeom prst="rect">
                      <a:avLst/>
                    </a:prstGeom>
                    <a:ln>
                      <a:noFill/>
                    </a:ln>
                    <a:extLst>
                      <a:ext uri="{53640926-AAD7-44D8-BBD7-CCE9431645EC}">
                        <a14:shadowObscured xmlns:a14="http://schemas.microsoft.com/office/drawing/2010/main"/>
                      </a:ext>
                    </a:extLst>
                  </pic:spPr>
                </pic:pic>
              </a:graphicData>
            </a:graphic>
          </wp:inline>
        </w:drawing>
      </w:r>
    </w:p>
    <w:p w14:paraId="28D0B4C0" w14:textId="77777777" w:rsidR="00F36C87" w:rsidRPr="008650D0" w:rsidRDefault="00F36C87" w:rsidP="008650D0"/>
    <w:sectPr w:rsidR="00F36C87" w:rsidRPr="008650D0" w:rsidSect="00CF39B7">
      <w:footerReference w:type="default" r:id="rId4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99280" w14:textId="77777777" w:rsidR="00F23260" w:rsidRDefault="00F23260" w:rsidP="00D81BA3">
      <w:pPr>
        <w:spacing w:after="0" w:line="240" w:lineRule="auto"/>
      </w:pPr>
      <w:r>
        <w:separator/>
      </w:r>
    </w:p>
  </w:endnote>
  <w:endnote w:type="continuationSeparator" w:id="0">
    <w:p w14:paraId="5D3DB71F" w14:textId="77777777" w:rsidR="00F23260" w:rsidRDefault="00F23260" w:rsidP="00D81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1B8" w14:textId="77777777" w:rsidR="00D81BA3" w:rsidRPr="00D81BA3" w:rsidRDefault="00D81BA3">
    <w:pPr>
      <w:pStyle w:val="Piedepgina"/>
      <w:jc w:val="right"/>
      <w:rPr>
        <w:b/>
        <w:bCs/>
      </w:rPr>
    </w:pPr>
    <w:r w:rsidRPr="00D81BA3">
      <w:rPr>
        <w:b/>
        <w:bCs/>
        <w:color w:val="4472C4" w:themeColor="accent1"/>
        <w:sz w:val="20"/>
        <w:szCs w:val="20"/>
        <w:lang w:val="es-ES"/>
      </w:rPr>
      <w:t xml:space="preserve">pág. </w:t>
    </w:r>
    <w:r w:rsidRPr="00D81BA3">
      <w:rPr>
        <w:b/>
        <w:bCs/>
        <w:color w:val="4472C4" w:themeColor="accent1"/>
        <w:sz w:val="20"/>
        <w:szCs w:val="20"/>
      </w:rPr>
      <w:fldChar w:fldCharType="begin"/>
    </w:r>
    <w:r w:rsidRPr="00D81BA3">
      <w:rPr>
        <w:b/>
        <w:bCs/>
        <w:color w:val="4472C4" w:themeColor="accent1"/>
        <w:sz w:val="20"/>
        <w:szCs w:val="20"/>
      </w:rPr>
      <w:instrText>PAGE  \* Arabic</w:instrText>
    </w:r>
    <w:r w:rsidRPr="00D81BA3">
      <w:rPr>
        <w:b/>
        <w:bCs/>
        <w:color w:val="4472C4" w:themeColor="accent1"/>
        <w:sz w:val="20"/>
        <w:szCs w:val="20"/>
      </w:rPr>
      <w:fldChar w:fldCharType="separate"/>
    </w:r>
    <w:r w:rsidRPr="00D81BA3">
      <w:rPr>
        <w:b/>
        <w:bCs/>
        <w:color w:val="4472C4" w:themeColor="accent1"/>
        <w:sz w:val="20"/>
        <w:szCs w:val="20"/>
        <w:lang w:val="es-ES"/>
      </w:rPr>
      <w:t>1</w:t>
    </w:r>
    <w:r w:rsidRPr="00D81BA3">
      <w:rPr>
        <w:b/>
        <w:bCs/>
        <w:color w:val="4472C4" w:themeColor="accent1"/>
        <w:sz w:val="20"/>
        <w:szCs w:val="20"/>
      </w:rPr>
      <w:fldChar w:fldCharType="end"/>
    </w:r>
  </w:p>
  <w:p w14:paraId="288B3CC1" w14:textId="77777777" w:rsidR="00D81BA3" w:rsidRDefault="00D81B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FACB9" w14:textId="77777777" w:rsidR="00F23260" w:rsidRDefault="00F23260" w:rsidP="00D81BA3">
      <w:pPr>
        <w:spacing w:after="0" w:line="240" w:lineRule="auto"/>
      </w:pPr>
      <w:r>
        <w:separator/>
      </w:r>
    </w:p>
  </w:footnote>
  <w:footnote w:type="continuationSeparator" w:id="0">
    <w:p w14:paraId="61AB8D79" w14:textId="77777777" w:rsidR="00F23260" w:rsidRDefault="00F23260" w:rsidP="00D81B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1976FA"/>
    <w:multiLevelType w:val="hybridMultilevel"/>
    <w:tmpl w:val="31CCE70A"/>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 w15:restartNumberingAfterBreak="0">
    <w:nsid w:val="776D7408"/>
    <w:multiLevelType w:val="hybridMultilevel"/>
    <w:tmpl w:val="2D989A6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num w:numId="1" w16cid:durableId="1576545842">
    <w:abstractNumId w:val="1"/>
  </w:num>
  <w:num w:numId="2" w16cid:durableId="605649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9B7"/>
    <w:rsid w:val="000116CE"/>
    <w:rsid w:val="00015EF6"/>
    <w:rsid w:val="00025224"/>
    <w:rsid w:val="00066BDD"/>
    <w:rsid w:val="0007015A"/>
    <w:rsid w:val="000948BF"/>
    <w:rsid w:val="000C5862"/>
    <w:rsid w:val="000C6086"/>
    <w:rsid w:val="000F0953"/>
    <w:rsid w:val="000F3777"/>
    <w:rsid w:val="000F3D2C"/>
    <w:rsid w:val="000F4B80"/>
    <w:rsid w:val="001007DF"/>
    <w:rsid w:val="00105B59"/>
    <w:rsid w:val="001655F7"/>
    <w:rsid w:val="001814E7"/>
    <w:rsid w:val="001A5042"/>
    <w:rsid w:val="001B2CC1"/>
    <w:rsid w:val="001B3415"/>
    <w:rsid w:val="00201365"/>
    <w:rsid w:val="00205038"/>
    <w:rsid w:val="00247DFB"/>
    <w:rsid w:val="0025366F"/>
    <w:rsid w:val="00284782"/>
    <w:rsid w:val="00284D19"/>
    <w:rsid w:val="002B4A32"/>
    <w:rsid w:val="002E421B"/>
    <w:rsid w:val="002F1CF9"/>
    <w:rsid w:val="003413A7"/>
    <w:rsid w:val="00357AED"/>
    <w:rsid w:val="00363C07"/>
    <w:rsid w:val="00372554"/>
    <w:rsid w:val="00375C89"/>
    <w:rsid w:val="00394D19"/>
    <w:rsid w:val="003B206F"/>
    <w:rsid w:val="003D4F91"/>
    <w:rsid w:val="003D580A"/>
    <w:rsid w:val="003E5DCC"/>
    <w:rsid w:val="00450B01"/>
    <w:rsid w:val="004513CD"/>
    <w:rsid w:val="00465669"/>
    <w:rsid w:val="004A1BCF"/>
    <w:rsid w:val="004C1A47"/>
    <w:rsid w:val="004C453A"/>
    <w:rsid w:val="004C5631"/>
    <w:rsid w:val="004E3ACC"/>
    <w:rsid w:val="00513AF2"/>
    <w:rsid w:val="0052692D"/>
    <w:rsid w:val="005734EE"/>
    <w:rsid w:val="00581A7D"/>
    <w:rsid w:val="005B1DEB"/>
    <w:rsid w:val="005B4E8E"/>
    <w:rsid w:val="006418CE"/>
    <w:rsid w:val="0064523F"/>
    <w:rsid w:val="006B625F"/>
    <w:rsid w:val="006E04AB"/>
    <w:rsid w:val="00717DD5"/>
    <w:rsid w:val="00731A9C"/>
    <w:rsid w:val="007338E6"/>
    <w:rsid w:val="007416F2"/>
    <w:rsid w:val="007457B0"/>
    <w:rsid w:val="007A5247"/>
    <w:rsid w:val="007B2655"/>
    <w:rsid w:val="00837DE9"/>
    <w:rsid w:val="00840364"/>
    <w:rsid w:val="0086253F"/>
    <w:rsid w:val="008650D0"/>
    <w:rsid w:val="00872A07"/>
    <w:rsid w:val="00875644"/>
    <w:rsid w:val="00884A3B"/>
    <w:rsid w:val="00894B8A"/>
    <w:rsid w:val="008A56C6"/>
    <w:rsid w:val="008C6D9D"/>
    <w:rsid w:val="008D7331"/>
    <w:rsid w:val="0093022A"/>
    <w:rsid w:val="0093346A"/>
    <w:rsid w:val="00983395"/>
    <w:rsid w:val="009C5276"/>
    <w:rsid w:val="009C56FE"/>
    <w:rsid w:val="009D47E7"/>
    <w:rsid w:val="00A073B6"/>
    <w:rsid w:val="00A248D6"/>
    <w:rsid w:val="00A61F4D"/>
    <w:rsid w:val="00A63075"/>
    <w:rsid w:val="00A739FF"/>
    <w:rsid w:val="00A80D72"/>
    <w:rsid w:val="00A844E6"/>
    <w:rsid w:val="00A93497"/>
    <w:rsid w:val="00AA7FC5"/>
    <w:rsid w:val="00AB4515"/>
    <w:rsid w:val="00AE3E2C"/>
    <w:rsid w:val="00AF2763"/>
    <w:rsid w:val="00B01700"/>
    <w:rsid w:val="00B52CC8"/>
    <w:rsid w:val="00B544D3"/>
    <w:rsid w:val="00B936D7"/>
    <w:rsid w:val="00B9666B"/>
    <w:rsid w:val="00B97941"/>
    <w:rsid w:val="00BA0C52"/>
    <w:rsid w:val="00BC6591"/>
    <w:rsid w:val="00BC7983"/>
    <w:rsid w:val="00BD2723"/>
    <w:rsid w:val="00C16E65"/>
    <w:rsid w:val="00C416FA"/>
    <w:rsid w:val="00C675C3"/>
    <w:rsid w:val="00C850D5"/>
    <w:rsid w:val="00C9268F"/>
    <w:rsid w:val="00CA18AE"/>
    <w:rsid w:val="00CB5441"/>
    <w:rsid w:val="00CC5A79"/>
    <w:rsid w:val="00CC5A81"/>
    <w:rsid w:val="00CF39B7"/>
    <w:rsid w:val="00D21DBF"/>
    <w:rsid w:val="00D256A8"/>
    <w:rsid w:val="00D511BB"/>
    <w:rsid w:val="00D579DE"/>
    <w:rsid w:val="00D64377"/>
    <w:rsid w:val="00D81BA3"/>
    <w:rsid w:val="00DD6046"/>
    <w:rsid w:val="00DF519B"/>
    <w:rsid w:val="00E32A0A"/>
    <w:rsid w:val="00E51CAB"/>
    <w:rsid w:val="00E81320"/>
    <w:rsid w:val="00EA3ECB"/>
    <w:rsid w:val="00EC4293"/>
    <w:rsid w:val="00ED5422"/>
    <w:rsid w:val="00F22B06"/>
    <w:rsid w:val="00F23260"/>
    <w:rsid w:val="00F27CFD"/>
    <w:rsid w:val="00F36C87"/>
    <w:rsid w:val="00F4077C"/>
    <w:rsid w:val="00F45968"/>
    <w:rsid w:val="00F45A16"/>
    <w:rsid w:val="00F844C2"/>
    <w:rsid w:val="00F85160"/>
    <w:rsid w:val="00F855B6"/>
    <w:rsid w:val="00FC1AD3"/>
    <w:rsid w:val="00FF623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AAEAF"/>
  <w15:chartTrackingRefBased/>
  <w15:docId w15:val="{20E15603-E562-42AD-99C8-FCE537643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A3E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936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F39B7"/>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CF39B7"/>
    <w:rPr>
      <w:rFonts w:eastAsiaTheme="minorEastAsia"/>
      <w:lang w:eastAsia="es-MX"/>
    </w:rPr>
  </w:style>
  <w:style w:type="character" w:customStyle="1" w:styleId="Ttulo1Car">
    <w:name w:val="Título 1 Car"/>
    <w:basedOn w:val="Fuentedeprrafopredeter"/>
    <w:link w:val="Ttulo1"/>
    <w:uiPriority w:val="9"/>
    <w:rsid w:val="00EA3EC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81BA3"/>
    <w:pPr>
      <w:outlineLvl w:val="9"/>
    </w:pPr>
    <w:rPr>
      <w:lang w:eastAsia="es-MX"/>
    </w:rPr>
  </w:style>
  <w:style w:type="paragraph" w:styleId="TDC1">
    <w:name w:val="toc 1"/>
    <w:basedOn w:val="Normal"/>
    <w:next w:val="Normal"/>
    <w:autoRedefine/>
    <w:uiPriority w:val="39"/>
    <w:unhideWhenUsed/>
    <w:rsid w:val="00D81BA3"/>
    <w:pPr>
      <w:spacing w:after="100"/>
    </w:pPr>
  </w:style>
  <w:style w:type="character" w:styleId="Hipervnculo">
    <w:name w:val="Hyperlink"/>
    <w:basedOn w:val="Fuentedeprrafopredeter"/>
    <w:uiPriority w:val="99"/>
    <w:unhideWhenUsed/>
    <w:rsid w:val="00D81BA3"/>
    <w:rPr>
      <w:color w:val="0563C1" w:themeColor="hyperlink"/>
      <w:u w:val="single"/>
    </w:rPr>
  </w:style>
  <w:style w:type="paragraph" w:styleId="Encabezado">
    <w:name w:val="header"/>
    <w:basedOn w:val="Normal"/>
    <w:link w:val="EncabezadoCar"/>
    <w:uiPriority w:val="99"/>
    <w:unhideWhenUsed/>
    <w:rsid w:val="00D81BA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81BA3"/>
  </w:style>
  <w:style w:type="paragraph" w:styleId="Piedepgina">
    <w:name w:val="footer"/>
    <w:basedOn w:val="Normal"/>
    <w:link w:val="PiedepginaCar"/>
    <w:uiPriority w:val="99"/>
    <w:unhideWhenUsed/>
    <w:rsid w:val="00D81BA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81BA3"/>
  </w:style>
  <w:style w:type="paragraph" w:styleId="Descripcin">
    <w:name w:val="caption"/>
    <w:basedOn w:val="Normal"/>
    <w:next w:val="Normal"/>
    <w:uiPriority w:val="35"/>
    <w:unhideWhenUsed/>
    <w:qFormat/>
    <w:rsid w:val="00837DE9"/>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105B5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05B59"/>
    <w:rPr>
      <w:rFonts w:eastAsiaTheme="minorEastAsia"/>
      <w:color w:val="5A5A5A" w:themeColor="text1" w:themeTint="A5"/>
      <w:spacing w:val="15"/>
    </w:rPr>
  </w:style>
  <w:style w:type="paragraph" w:styleId="TDC2">
    <w:name w:val="toc 2"/>
    <w:basedOn w:val="Normal"/>
    <w:next w:val="Normal"/>
    <w:autoRedefine/>
    <w:uiPriority w:val="39"/>
    <w:unhideWhenUsed/>
    <w:rsid w:val="00C675C3"/>
    <w:pPr>
      <w:tabs>
        <w:tab w:val="right" w:leader="dot" w:pos="8828"/>
      </w:tabs>
      <w:spacing w:after="100"/>
      <w:ind w:left="220"/>
    </w:pPr>
    <w:rPr>
      <w:rFonts w:eastAsiaTheme="minorEastAsia" w:cs="Times New Roman"/>
      <w:b/>
      <w:bCs/>
      <w:noProof/>
      <w:lang w:eastAsia="es-MX"/>
    </w:rPr>
  </w:style>
  <w:style w:type="paragraph" w:styleId="TDC3">
    <w:name w:val="toc 3"/>
    <w:basedOn w:val="Normal"/>
    <w:next w:val="Normal"/>
    <w:autoRedefine/>
    <w:uiPriority w:val="39"/>
    <w:unhideWhenUsed/>
    <w:rsid w:val="000F3D2C"/>
    <w:pPr>
      <w:spacing w:after="100"/>
      <w:ind w:left="440"/>
    </w:pPr>
    <w:rPr>
      <w:rFonts w:eastAsiaTheme="minorEastAsia" w:cs="Times New Roman"/>
      <w:lang w:eastAsia="es-MX"/>
    </w:rPr>
  </w:style>
  <w:style w:type="character" w:customStyle="1" w:styleId="Ttulo2Car">
    <w:name w:val="Título 2 Car"/>
    <w:basedOn w:val="Fuentedeprrafopredeter"/>
    <w:link w:val="Ttulo2"/>
    <w:uiPriority w:val="9"/>
    <w:rsid w:val="00B936D7"/>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BD2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F5118-3835-478C-89DA-2EB900E85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28</Pages>
  <Words>2088</Words>
  <Characters>11486</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13547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de Pesaje</dc:subject>
  <dc:creator>ASBajío 2022</dc:creator>
  <cp:keywords/>
  <dc:description/>
  <cp:lastModifiedBy>Franco Maldonado Fuerte</cp:lastModifiedBy>
  <cp:revision>11</cp:revision>
  <dcterms:created xsi:type="dcterms:W3CDTF">2022-08-31T19:05:00Z</dcterms:created>
  <dcterms:modified xsi:type="dcterms:W3CDTF">2022-09-06T21:57:00Z</dcterms:modified>
</cp:coreProperties>
</file>